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9D7" w:rsidRDefault="00DF19D7" w:rsidP="00DF19D7">
      <w:pPr>
        <w:jc w:val="center"/>
        <w:rPr>
          <w:rFonts w:cs="Monotype Koufi"/>
          <w:b/>
          <w:bCs/>
          <w:sz w:val="34"/>
          <w:szCs w:val="34"/>
          <w:u w:val="single"/>
          <w:rtl/>
        </w:rPr>
      </w:pPr>
      <w:r w:rsidRPr="00304FAB">
        <w:rPr>
          <w:rFonts w:cs="Monotype Koufi" w:hint="cs"/>
          <w:b/>
          <w:bCs/>
          <w:color w:val="FF0000"/>
          <w:sz w:val="30"/>
          <w:szCs w:val="30"/>
          <w:u w:val="single"/>
          <w:rtl/>
        </w:rPr>
        <w:t>نموذج عقد تأسيس (شركة مساهمة مقفلة)</w:t>
      </w:r>
    </w:p>
    <w:p w:rsidR="00DF19D7" w:rsidRPr="00304FAB" w:rsidRDefault="00DF19D7" w:rsidP="00DF19D7">
      <w:pPr>
        <w:jc w:val="center"/>
        <w:rPr>
          <w:rFonts w:cs="Monotype Koufi"/>
          <w:b/>
          <w:bCs/>
          <w:sz w:val="8"/>
          <w:szCs w:val="8"/>
          <w:u w:val="single"/>
          <w:rtl/>
        </w:rPr>
      </w:pPr>
    </w:p>
    <w:p w:rsidR="00DF19D7" w:rsidRDefault="00DF19D7" w:rsidP="00DF19D7">
      <w:pPr>
        <w:jc w:val="center"/>
        <w:rPr>
          <w:rFonts w:cs="Monotype Koufi"/>
          <w:b/>
          <w:bCs/>
          <w:sz w:val="34"/>
          <w:szCs w:val="34"/>
          <w:rtl/>
        </w:rPr>
      </w:pPr>
      <w:r>
        <w:rPr>
          <w:rFonts w:cs="Monotype Koufi" w:hint="cs"/>
          <w:b/>
          <w:bCs/>
          <w:sz w:val="34"/>
          <w:szCs w:val="34"/>
          <w:rtl/>
        </w:rPr>
        <w:t xml:space="preserve"> عقد التأسيس</w:t>
      </w:r>
      <w:r w:rsidRPr="00E00427">
        <w:rPr>
          <w:rFonts w:cs="Monotype Koufi"/>
          <w:b/>
          <w:bCs/>
          <w:sz w:val="34"/>
          <w:szCs w:val="34"/>
          <w:rtl/>
        </w:rPr>
        <w:t xml:space="preserve"> لشركة</w:t>
      </w:r>
      <w:r>
        <w:rPr>
          <w:rFonts w:cs="Monotype Koufi" w:hint="cs"/>
          <w:b/>
          <w:bCs/>
          <w:sz w:val="34"/>
          <w:szCs w:val="34"/>
          <w:rtl/>
        </w:rPr>
        <w:t xml:space="preserve"> </w:t>
      </w:r>
      <w:r w:rsidRPr="00304FAB">
        <w:rPr>
          <w:rFonts w:cs="Monotype Koufi" w:hint="cs"/>
          <w:b/>
          <w:bCs/>
          <w:sz w:val="16"/>
          <w:szCs w:val="16"/>
          <w:rtl/>
        </w:rPr>
        <w:t>...........................</w:t>
      </w:r>
      <w:r>
        <w:rPr>
          <w:rFonts w:cs="Monotype Koufi" w:hint="cs"/>
          <w:b/>
          <w:bCs/>
          <w:sz w:val="16"/>
          <w:szCs w:val="16"/>
          <w:rtl/>
        </w:rPr>
        <w:t>.........................................................</w:t>
      </w:r>
      <w:r w:rsidRPr="00304FAB">
        <w:rPr>
          <w:rFonts w:cs="Monotype Koufi" w:hint="cs"/>
          <w:b/>
          <w:bCs/>
          <w:sz w:val="16"/>
          <w:szCs w:val="16"/>
          <w:rtl/>
        </w:rPr>
        <w:t xml:space="preserve">.............. </w:t>
      </w:r>
    </w:p>
    <w:p w:rsidR="00DF19D7" w:rsidRPr="009F2755" w:rsidRDefault="00DF19D7" w:rsidP="00DF19D7">
      <w:pPr>
        <w:rPr>
          <w:rFonts w:cs="Monotype Koufi"/>
          <w:b/>
          <w:bCs/>
          <w:sz w:val="34"/>
          <w:szCs w:val="34"/>
          <w:rtl/>
        </w:rPr>
      </w:pPr>
      <w:r>
        <w:rPr>
          <w:rFonts w:cs="Monotype Koufi" w:hint="cs"/>
          <w:b/>
          <w:bCs/>
          <w:sz w:val="34"/>
          <w:szCs w:val="34"/>
          <w:rtl/>
        </w:rPr>
        <w:t xml:space="preserve">                                                 </w:t>
      </w:r>
      <w:r w:rsidRPr="009F2755">
        <w:rPr>
          <w:rFonts w:cs="Monotype Koufi" w:hint="cs"/>
          <w:b/>
          <w:bCs/>
          <w:sz w:val="34"/>
          <w:szCs w:val="34"/>
          <w:rtl/>
        </w:rPr>
        <w:t xml:space="preserve">(شركة مساهمة يمنية مقفلة) </w:t>
      </w:r>
    </w:p>
    <w:p w:rsidR="00DF19D7" w:rsidRPr="00963D4D" w:rsidRDefault="00DF19D7" w:rsidP="00DF19D7">
      <w:pPr>
        <w:pStyle w:val="a4"/>
        <w:ind w:left="-82"/>
        <w:jc w:val="both"/>
        <w:rPr>
          <w:rFonts w:cs="Simplified Arabic"/>
          <w:rtl/>
        </w:rPr>
      </w:pPr>
      <w:r w:rsidRPr="00963D4D">
        <w:rPr>
          <w:rFonts w:cs="Simplified Arabic"/>
          <w:rtl/>
        </w:rPr>
        <w:t>انه في يوم</w:t>
      </w:r>
      <w:r w:rsidRPr="00963D4D">
        <w:rPr>
          <w:rFonts w:cs="Simplified Arabic" w:hint="cs"/>
          <w:sz w:val="14"/>
          <w:szCs w:val="14"/>
          <w:rtl/>
        </w:rPr>
        <w:t xml:space="preserve"> ................. </w:t>
      </w:r>
      <w:r w:rsidRPr="00963D4D">
        <w:rPr>
          <w:rFonts w:cs="Simplified Arabic" w:hint="cs"/>
          <w:rtl/>
        </w:rPr>
        <w:t>وتاريخ:  /   /  144</w:t>
      </w:r>
      <w:r w:rsidR="008B5E46">
        <w:rPr>
          <w:rFonts w:cs="Simplified Arabic" w:hint="cs"/>
          <w:rtl/>
        </w:rPr>
        <w:t>هـ</w:t>
      </w:r>
      <w:r w:rsidRPr="00963D4D">
        <w:rPr>
          <w:rFonts w:cs="Simplified Arabic" w:hint="cs"/>
          <w:sz w:val="14"/>
          <w:szCs w:val="14"/>
          <w:rtl/>
        </w:rPr>
        <w:t xml:space="preserve"> </w:t>
      </w:r>
      <w:r w:rsidRPr="00963D4D">
        <w:rPr>
          <w:rFonts w:cs="Simplified Arabic"/>
          <w:rtl/>
        </w:rPr>
        <w:t>الموافق</w:t>
      </w:r>
      <w:r w:rsidRPr="00963D4D">
        <w:rPr>
          <w:rFonts w:cs="Simplified Arabic" w:hint="cs"/>
          <w:rtl/>
        </w:rPr>
        <w:t xml:space="preserve">:  </w:t>
      </w:r>
      <w:r w:rsidRPr="00963D4D">
        <w:rPr>
          <w:rFonts w:cs="Simplified Arabic"/>
          <w:rtl/>
        </w:rPr>
        <w:t xml:space="preserve"> / </w:t>
      </w:r>
      <w:r w:rsidRPr="00963D4D">
        <w:rPr>
          <w:rFonts w:cs="Simplified Arabic" w:hint="cs"/>
          <w:rtl/>
        </w:rPr>
        <w:t xml:space="preserve">   </w:t>
      </w:r>
      <w:r w:rsidRPr="00963D4D">
        <w:rPr>
          <w:rFonts w:cs="Simplified Arabic"/>
          <w:rtl/>
        </w:rPr>
        <w:t xml:space="preserve"> /</w:t>
      </w:r>
      <w:r w:rsidRPr="00963D4D">
        <w:rPr>
          <w:rFonts w:cs="Simplified Arabic" w:hint="cs"/>
          <w:rtl/>
        </w:rPr>
        <w:t xml:space="preserve">  </w:t>
      </w:r>
      <w:r w:rsidRPr="00963D4D">
        <w:rPr>
          <w:rFonts w:cs="Simplified Arabic"/>
          <w:rtl/>
        </w:rPr>
        <w:t xml:space="preserve"> </w:t>
      </w:r>
      <w:r w:rsidRPr="00963D4D">
        <w:rPr>
          <w:rFonts w:cs="Simplified Arabic" w:hint="cs"/>
          <w:rtl/>
        </w:rPr>
        <w:t xml:space="preserve">202م </w:t>
      </w:r>
      <w:r w:rsidRPr="00963D4D">
        <w:rPr>
          <w:rFonts w:cs="Simplified Arabic"/>
          <w:rtl/>
        </w:rPr>
        <w:t xml:space="preserve">وبمدينة </w:t>
      </w:r>
      <w:r w:rsidRPr="00963D4D">
        <w:rPr>
          <w:rFonts w:cs="Simplified Arabic" w:hint="cs"/>
          <w:sz w:val="14"/>
          <w:szCs w:val="14"/>
          <w:rtl/>
        </w:rPr>
        <w:t>.....................</w:t>
      </w:r>
      <w:r w:rsidRPr="00963D4D">
        <w:rPr>
          <w:rFonts w:cs="Simplified Arabic"/>
          <w:rtl/>
        </w:rPr>
        <w:t xml:space="preserve"> تم الاتفاق بين الموقع</w:t>
      </w:r>
      <w:r w:rsidRPr="00963D4D">
        <w:rPr>
          <w:rFonts w:cs="Simplified Arabic" w:hint="cs"/>
          <w:rtl/>
        </w:rPr>
        <w:t>و</w:t>
      </w:r>
      <w:r w:rsidRPr="00963D4D">
        <w:rPr>
          <w:rFonts w:cs="Simplified Arabic"/>
          <w:rtl/>
        </w:rPr>
        <w:t xml:space="preserve">ن أدناه </w:t>
      </w:r>
      <w:r w:rsidRPr="00963D4D">
        <w:rPr>
          <w:rFonts w:cs="Simplified Arabic" w:hint="cs"/>
          <w:rtl/>
        </w:rPr>
        <w:t>على ما يلي</w:t>
      </w:r>
      <w:r w:rsidRPr="00963D4D">
        <w:rPr>
          <w:rFonts w:cs="Simplified Arabic"/>
          <w:rtl/>
        </w:rPr>
        <w:t>:</w:t>
      </w:r>
    </w:p>
    <w:p w:rsidR="00DF19D7" w:rsidRPr="00963D4D" w:rsidRDefault="00DF19D7" w:rsidP="00DF19D7">
      <w:pPr>
        <w:ind w:left="990" w:hanging="990"/>
        <w:rPr>
          <w:rFonts w:cs="Simplified Arabic"/>
          <w:b/>
          <w:bCs/>
          <w:sz w:val="26"/>
          <w:szCs w:val="26"/>
          <w:u w:val="single"/>
          <w:rtl/>
        </w:rPr>
      </w:pPr>
      <w:r w:rsidRPr="00963D4D">
        <w:rPr>
          <w:rFonts w:cs="Simplified Arabic"/>
          <w:b/>
          <w:bCs/>
          <w:u w:val="single"/>
          <w:rtl/>
        </w:rPr>
        <w:t>مادة (1)</w:t>
      </w:r>
      <w:r w:rsidRPr="00963D4D">
        <w:rPr>
          <w:rFonts w:cs="Simplified Arabic" w:hint="cs"/>
          <w:b/>
          <w:bCs/>
          <w:u w:val="single"/>
          <w:rtl/>
        </w:rPr>
        <w:t>: تأسيس الشركة:</w:t>
      </w:r>
    </w:p>
    <w:p w:rsidR="00DF19D7" w:rsidRPr="00963D4D" w:rsidRDefault="00DF19D7" w:rsidP="00DF19D7">
      <w:pPr>
        <w:pStyle w:val="a4"/>
        <w:ind w:left="-82"/>
        <w:jc w:val="both"/>
        <w:rPr>
          <w:rFonts w:cs="Simplified Arabic"/>
          <w:b/>
          <w:bCs/>
          <w:sz w:val="26"/>
          <w:szCs w:val="26"/>
          <w:rtl/>
        </w:rPr>
      </w:pPr>
      <w:r w:rsidRPr="00963D4D">
        <w:rPr>
          <w:rFonts w:cs="Simplified Arabic" w:hint="cs"/>
          <w:rtl/>
        </w:rPr>
        <w:t>ان يؤسسوا</w:t>
      </w:r>
      <w:r w:rsidRPr="00963D4D">
        <w:rPr>
          <w:rFonts w:cs="Simplified Arabic"/>
          <w:rtl/>
        </w:rPr>
        <w:t xml:space="preserve"> </w:t>
      </w:r>
      <w:r w:rsidRPr="00963D4D">
        <w:rPr>
          <w:rFonts w:cs="Simplified Arabic" w:hint="cs"/>
          <w:rtl/>
        </w:rPr>
        <w:t xml:space="preserve">شركة يمنية مساهمة مقفلة </w:t>
      </w:r>
      <w:r w:rsidRPr="00963D4D">
        <w:rPr>
          <w:rFonts w:cs="Simplified Arabic"/>
          <w:rtl/>
        </w:rPr>
        <w:t>بناء على ترخيص من وزير الصناعة والتجارة طبقاً لأحكام القانون رقم (22) لسنة1997م وتعديلاته بشأن الشركات التجارية</w:t>
      </w:r>
      <w:r w:rsidRPr="00963D4D">
        <w:rPr>
          <w:rFonts w:cs="Simplified Arabic" w:hint="cs"/>
          <w:rtl/>
        </w:rPr>
        <w:t>.</w:t>
      </w:r>
    </w:p>
    <w:p w:rsidR="00DF19D7" w:rsidRPr="00963D4D" w:rsidRDefault="00DF19D7" w:rsidP="00DF19D7">
      <w:pPr>
        <w:ind w:left="2834" w:hanging="2834"/>
        <w:rPr>
          <w:rFonts w:cs="Simplified Arabic"/>
          <w:b/>
          <w:bCs/>
          <w:sz w:val="26"/>
          <w:szCs w:val="26"/>
          <w:u w:val="single"/>
          <w:rtl/>
        </w:rPr>
      </w:pPr>
      <w:r w:rsidRPr="00963D4D">
        <w:rPr>
          <w:rFonts w:cs="Simplified Arabic"/>
          <w:b/>
          <w:bCs/>
          <w:u w:val="single"/>
          <w:rtl/>
        </w:rPr>
        <w:t>مادة (2)</w:t>
      </w:r>
      <w:r w:rsidRPr="00963D4D">
        <w:rPr>
          <w:rFonts w:cs="Simplified Arabic" w:hint="cs"/>
          <w:b/>
          <w:bCs/>
          <w:u w:val="single"/>
          <w:rtl/>
        </w:rPr>
        <w:t>: ا</w:t>
      </w:r>
      <w:r w:rsidRPr="00963D4D">
        <w:rPr>
          <w:rFonts w:cs="Simplified Arabic"/>
          <w:b/>
          <w:bCs/>
          <w:u w:val="single"/>
          <w:rtl/>
        </w:rPr>
        <w:t xml:space="preserve">سم </w:t>
      </w:r>
      <w:r w:rsidRPr="00963D4D">
        <w:rPr>
          <w:rFonts w:cs="Simplified Arabic" w:hint="cs"/>
          <w:b/>
          <w:bCs/>
          <w:u w:val="single"/>
          <w:rtl/>
        </w:rPr>
        <w:t xml:space="preserve">الشركة: </w:t>
      </w:r>
    </w:p>
    <w:p w:rsidR="00DF19D7" w:rsidRPr="00963D4D" w:rsidRDefault="00DF19D7" w:rsidP="00DF19D7">
      <w:pPr>
        <w:ind w:left="2834" w:hanging="2834"/>
        <w:rPr>
          <w:rFonts w:cs="Simplified Arabic"/>
          <w:b/>
          <w:bCs/>
          <w:sz w:val="26"/>
          <w:szCs w:val="26"/>
          <w:rtl/>
        </w:rPr>
      </w:pPr>
      <w:r w:rsidRPr="00963D4D">
        <w:rPr>
          <w:rFonts w:cs="Simplified Arabic" w:hint="cs"/>
          <w:b/>
          <w:bCs/>
          <w:sz w:val="26"/>
          <w:szCs w:val="26"/>
          <w:rtl/>
        </w:rPr>
        <w:t xml:space="preserve">          </w:t>
      </w:r>
      <w:r w:rsidRPr="00963D4D">
        <w:rPr>
          <w:rFonts w:cs="Simplified Arabic" w:hint="cs"/>
          <w:sz w:val="26"/>
          <w:szCs w:val="26"/>
          <w:rtl/>
        </w:rPr>
        <w:t xml:space="preserve">شركة </w:t>
      </w:r>
      <w:r w:rsidRPr="00963D4D">
        <w:rPr>
          <w:rFonts w:cs="Simplified Arabic" w:hint="cs"/>
          <w:sz w:val="14"/>
          <w:szCs w:val="14"/>
          <w:rtl/>
        </w:rPr>
        <w:t>......................................................................</w:t>
      </w:r>
      <w:r w:rsidRPr="00963D4D">
        <w:rPr>
          <w:rFonts w:cs="Simplified Arabic" w:hint="cs"/>
          <w:sz w:val="26"/>
          <w:szCs w:val="26"/>
          <w:rtl/>
        </w:rPr>
        <w:t xml:space="preserve">     </w:t>
      </w:r>
      <w:r w:rsidRPr="00963D4D">
        <w:rPr>
          <w:rFonts w:cs="Simplified Arabic" w:hint="cs"/>
          <w:sz w:val="22"/>
          <w:szCs w:val="22"/>
          <w:rtl/>
        </w:rPr>
        <w:t>(</w:t>
      </w:r>
      <w:r w:rsidRPr="00963D4D">
        <w:rPr>
          <w:rFonts w:cs="Monotype Koufi" w:hint="cs"/>
          <w:rtl/>
        </w:rPr>
        <w:t>شركة مساهمة يمنية مقفلة)</w:t>
      </w:r>
    </w:p>
    <w:p w:rsidR="00DF19D7" w:rsidRPr="00963D4D" w:rsidRDefault="00DF19D7" w:rsidP="00DF19D7">
      <w:pPr>
        <w:ind w:left="2834" w:hanging="2834"/>
        <w:rPr>
          <w:rFonts w:cs="Simplified Arabic"/>
          <w:b/>
          <w:bCs/>
          <w:sz w:val="26"/>
          <w:szCs w:val="26"/>
          <w:rtl/>
        </w:rPr>
      </w:pPr>
      <w:r w:rsidRPr="00963D4D">
        <w:rPr>
          <w:rFonts w:cs="Simplified Arabic"/>
          <w:b/>
          <w:bCs/>
          <w:u w:val="single"/>
          <w:rtl/>
        </w:rPr>
        <w:t>مادة (3)</w:t>
      </w:r>
      <w:r w:rsidRPr="00963D4D">
        <w:rPr>
          <w:rFonts w:cs="Simplified Arabic" w:hint="cs"/>
          <w:b/>
          <w:bCs/>
          <w:u w:val="single"/>
          <w:rtl/>
        </w:rPr>
        <w:t>: ا</w:t>
      </w:r>
      <w:r w:rsidRPr="00963D4D">
        <w:rPr>
          <w:rFonts w:cs="Simplified Arabic"/>
          <w:b/>
          <w:bCs/>
          <w:u w:val="single"/>
          <w:rtl/>
        </w:rPr>
        <w:t>غراض الشركة:</w:t>
      </w:r>
    </w:p>
    <w:p w:rsidR="00DF19D7" w:rsidRPr="00963D4D" w:rsidRDefault="00DF19D7" w:rsidP="00DF19D7">
      <w:pPr>
        <w:pStyle w:val="a3"/>
        <w:numPr>
          <w:ilvl w:val="0"/>
          <w:numId w:val="1"/>
        </w:numPr>
        <w:rPr>
          <w:rFonts w:cs="Simplified Arabic"/>
          <w:sz w:val="14"/>
          <w:szCs w:val="14"/>
        </w:rPr>
      </w:pPr>
      <w:r w:rsidRPr="00963D4D">
        <w:rPr>
          <w:rFonts w:cs="Simplified Arabic" w:hint="cs"/>
          <w:b/>
          <w:bCs/>
          <w:sz w:val="26"/>
          <w:szCs w:val="26"/>
          <w:rtl/>
        </w:rPr>
        <w:t xml:space="preserve"> </w:t>
      </w:r>
      <w:r w:rsidRPr="00963D4D">
        <w:rPr>
          <w:rFonts w:cs="Simplified Arabic" w:hint="cs"/>
          <w:sz w:val="14"/>
          <w:szCs w:val="14"/>
          <w:rtl/>
        </w:rPr>
        <w:t>........................................................</w:t>
      </w:r>
    </w:p>
    <w:p w:rsidR="00DF19D7" w:rsidRPr="00963D4D" w:rsidRDefault="00DF19D7" w:rsidP="00DF19D7">
      <w:pPr>
        <w:pStyle w:val="a3"/>
        <w:numPr>
          <w:ilvl w:val="0"/>
          <w:numId w:val="1"/>
        </w:numPr>
        <w:rPr>
          <w:rFonts w:cs="Simplified Arabic"/>
          <w:sz w:val="14"/>
          <w:szCs w:val="14"/>
        </w:rPr>
      </w:pPr>
      <w:r w:rsidRPr="00963D4D">
        <w:rPr>
          <w:rFonts w:cs="Simplified Arabic" w:hint="cs"/>
          <w:sz w:val="14"/>
          <w:szCs w:val="14"/>
          <w:rtl/>
        </w:rPr>
        <w:t>..........................................................</w:t>
      </w:r>
    </w:p>
    <w:p w:rsidR="00DF19D7" w:rsidRPr="00963D4D" w:rsidRDefault="00DF19D7" w:rsidP="00DF19D7">
      <w:pPr>
        <w:pStyle w:val="a3"/>
        <w:numPr>
          <w:ilvl w:val="0"/>
          <w:numId w:val="1"/>
        </w:numPr>
        <w:rPr>
          <w:rFonts w:cs="Simplified Arabic"/>
          <w:b/>
          <w:bCs/>
          <w:color w:val="FF0000"/>
          <w:sz w:val="14"/>
          <w:szCs w:val="14"/>
          <w:rtl/>
        </w:rPr>
      </w:pPr>
      <w:r w:rsidRPr="00963D4D">
        <w:rPr>
          <w:rFonts w:cs="Simplified Arabic" w:hint="cs"/>
          <w:sz w:val="14"/>
          <w:szCs w:val="14"/>
          <w:rtl/>
        </w:rPr>
        <w:t>..........................................................</w:t>
      </w:r>
    </w:p>
    <w:p w:rsidR="00DF19D7" w:rsidRPr="00963D4D" w:rsidRDefault="00DF19D7" w:rsidP="00DF19D7">
      <w:pPr>
        <w:rPr>
          <w:rFonts w:cs="Simplified Arabic"/>
          <w:b/>
          <w:bCs/>
          <w:sz w:val="26"/>
          <w:szCs w:val="26"/>
          <w:u w:val="single"/>
          <w:rtl/>
        </w:rPr>
      </w:pPr>
      <w:r w:rsidRPr="00963D4D">
        <w:rPr>
          <w:rFonts w:cs="Simplified Arabic"/>
          <w:b/>
          <w:bCs/>
          <w:u w:val="single"/>
          <w:rtl/>
        </w:rPr>
        <w:t xml:space="preserve">مادة (4) مركز الشركة: </w:t>
      </w:r>
    </w:p>
    <w:p w:rsidR="00DF19D7" w:rsidRPr="00963D4D" w:rsidRDefault="00DF19D7" w:rsidP="00DF19D7">
      <w:pPr>
        <w:ind w:left="139"/>
        <w:rPr>
          <w:rFonts w:cs="Simplified Arabic"/>
          <w:b/>
          <w:bCs/>
          <w:sz w:val="26"/>
          <w:szCs w:val="26"/>
        </w:rPr>
      </w:pPr>
      <w:r w:rsidRPr="00963D4D">
        <w:rPr>
          <w:rFonts w:cs="Simplified Arabic"/>
          <w:sz w:val="26"/>
          <w:szCs w:val="26"/>
          <w:rtl/>
        </w:rPr>
        <w:t xml:space="preserve">يكون مركز الشركة ومحلها القانوني في مدينة </w:t>
      </w:r>
      <w:r w:rsidRPr="00963D4D">
        <w:rPr>
          <w:rFonts w:cs="Simplified Arabic" w:hint="cs"/>
          <w:sz w:val="14"/>
          <w:szCs w:val="14"/>
          <w:rtl/>
        </w:rPr>
        <w:t>...............................</w:t>
      </w:r>
      <w:r w:rsidRPr="00963D4D">
        <w:rPr>
          <w:rFonts w:cs="Simplified Arabic"/>
          <w:sz w:val="26"/>
          <w:szCs w:val="26"/>
          <w:rtl/>
        </w:rPr>
        <w:t xml:space="preserve"> ويجوز لمجلس الإدارة أن يقرر إنشاء فروع أو مكاتب أو توكيلات لها في الجمهورية اليمنية أو في الخارج</w:t>
      </w:r>
      <w:r w:rsidRPr="00963D4D">
        <w:rPr>
          <w:rFonts w:cs="Simplified Arabic" w:hint="cs"/>
          <w:sz w:val="26"/>
          <w:szCs w:val="26"/>
          <w:rtl/>
        </w:rPr>
        <w:t>.</w:t>
      </w:r>
      <w:r w:rsidRPr="00963D4D">
        <w:rPr>
          <w:rFonts w:cs="Simplified Arabic"/>
          <w:sz w:val="26"/>
          <w:szCs w:val="26"/>
          <w:rtl/>
        </w:rPr>
        <w:t xml:space="preserve"> </w:t>
      </w:r>
      <w:r w:rsidRPr="00963D4D">
        <w:rPr>
          <w:rFonts w:cs="Simplified Arabic" w:hint="cs"/>
          <w:sz w:val="26"/>
          <w:szCs w:val="26"/>
          <w:rtl/>
        </w:rPr>
        <w:t xml:space="preserve"> </w:t>
      </w:r>
      <w:r w:rsidRPr="00963D4D">
        <w:rPr>
          <w:rFonts w:cs="Simplified Arabic"/>
          <w:sz w:val="26"/>
          <w:szCs w:val="26"/>
          <w:rtl/>
        </w:rPr>
        <w:t xml:space="preserve"> </w:t>
      </w:r>
      <w:r w:rsidRPr="00963D4D">
        <w:rPr>
          <w:rFonts w:cs="Simplified Arabic" w:hint="cs"/>
          <w:b/>
          <w:bCs/>
          <w:color w:val="FF0000"/>
          <w:sz w:val="26"/>
          <w:szCs w:val="26"/>
          <w:rtl/>
        </w:rPr>
        <w:t xml:space="preserve">             </w:t>
      </w:r>
    </w:p>
    <w:p w:rsidR="00DF19D7" w:rsidRPr="00963D4D" w:rsidRDefault="00DF19D7" w:rsidP="00DF19D7">
      <w:pPr>
        <w:ind w:left="-2" w:firstLine="2"/>
        <w:rPr>
          <w:rFonts w:cs="Simplified Arabic"/>
          <w:b/>
          <w:bCs/>
          <w:sz w:val="26"/>
          <w:szCs w:val="26"/>
          <w:rtl/>
        </w:rPr>
      </w:pPr>
      <w:r w:rsidRPr="00963D4D">
        <w:rPr>
          <w:rFonts w:cs="Simplified Arabic"/>
          <w:sz w:val="26"/>
          <w:szCs w:val="26"/>
          <w:rtl/>
        </w:rPr>
        <w:t xml:space="preserve"> </w:t>
      </w:r>
      <w:r w:rsidRPr="00963D4D">
        <w:rPr>
          <w:rFonts w:cs="Simplified Arabic"/>
          <w:b/>
          <w:bCs/>
          <w:u w:val="single"/>
          <w:rtl/>
        </w:rPr>
        <w:t>مادة (5) مدة الشركة:</w:t>
      </w:r>
    </w:p>
    <w:p w:rsidR="00DF19D7" w:rsidRPr="00963D4D" w:rsidRDefault="00DF19D7" w:rsidP="00DF19D7">
      <w:pPr>
        <w:ind w:left="139"/>
        <w:contextualSpacing/>
        <w:jc w:val="lowKashida"/>
        <w:rPr>
          <w:rFonts w:cs="Simplified Arabic"/>
          <w:sz w:val="26"/>
          <w:szCs w:val="26"/>
        </w:rPr>
      </w:pPr>
      <w:r w:rsidRPr="00963D4D">
        <w:rPr>
          <w:rFonts w:cs="Simplified Arabic" w:hint="cs"/>
          <w:b/>
          <w:bCs/>
          <w:color w:val="FF0000"/>
          <w:sz w:val="26"/>
          <w:szCs w:val="26"/>
          <w:rtl/>
        </w:rPr>
        <w:t xml:space="preserve"> </w:t>
      </w:r>
      <w:r w:rsidRPr="00963D4D">
        <w:rPr>
          <w:rFonts w:cs="Simplified Arabic" w:hint="cs"/>
          <w:sz w:val="26"/>
          <w:szCs w:val="26"/>
          <w:rtl/>
        </w:rPr>
        <w:t xml:space="preserve">مدة </w:t>
      </w:r>
      <w:r w:rsidRPr="00963D4D">
        <w:rPr>
          <w:rFonts w:cs="Simplified Arabic"/>
          <w:sz w:val="26"/>
          <w:szCs w:val="26"/>
          <w:rtl/>
        </w:rPr>
        <w:t>الشركة هي (</w:t>
      </w:r>
      <w:r w:rsidRPr="00963D4D">
        <w:rPr>
          <w:rFonts w:cs="Simplified Arabic" w:hint="cs"/>
          <w:sz w:val="14"/>
          <w:szCs w:val="14"/>
          <w:rtl/>
        </w:rPr>
        <w:t>...................</w:t>
      </w:r>
      <w:r w:rsidRPr="00963D4D">
        <w:rPr>
          <w:rFonts w:cs="Simplified Arabic"/>
          <w:sz w:val="26"/>
          <w:szCs w:val="26"/>
          <w:rtl/>
        </w:rPr>
        <w:t xml:space="preserve">) سنة </w:t>
      </w:r>
      <w:r w:rsidRPr="00963D4D">
        <w:rPr>
          <w:rFonts w:cs="Simplified Arabic" w:hint="cs"/>
          <w:sz w:val="26"/>
          <w:szCs w:val="26"/>
          <w:rtl/>
        </w:rPr>
        <w:t>ت</w:t>
      </w:r>
      <w:r w:rsidRPr="00963D4D">
        <w:rPr>
          <w:rFonts w:cs="Simplified Arabic"/>
          <w:sz w:val="26"/>
          <w:szCs w:val="26"/>
          <w:rtl/>
        </w:rPr>
        <w:t>بد</w:t>
      </w:r>
      <w:r w:rsidRPr="00963D4D">
        <w:rPr>
          <w:rFonts w:cs="Simplified Arabic" w:hint="cs"/>
          <w:sz w:val="26"/>
          <w:szCs w:val="26"/>
          <w:rtl/>
        </w:rPr>
        <w:t>أ</w:t>
      </w:r>
      <w:r w:rsidRPr="00963D4D">
        <w:rPr>
          <w:rFonts w:cs="Simplified Arabic"/>
          <w:sz w:val="26"/>
          <w:szCs w:val="26"/>
          <w:rtl/>
        </w:rPr>
        <w:t xml:space="preserve"> من تاريخ صدور </w:t>
      </w:r>
      <w:r w:rsidRPr="00963D4D">
        <w:rPr>
          <w:rFonts w:cs="Simplified Arabic" w:hint="cs"/>
          <w:sz w:val="26"/>
          <w:szCs w:val="26"/>
          <w:rtl/>
        </w:rPr>
        <w:t>ال</w:t>
      </w:r>
      <w:r w:rsidRPr="00963D4D">
        <w:rPr>
          <w:rFonts w:cs="Simplified Arabic"/>
          <w:sz w:val="26"/>
          <w:szCs w:val="26"/>
          <w:rtl/>
        </w:rPr>
        <w:t>قرار الوزاري</w:t>
      </w:r>
      <w:r w:rsidRPr="00963D4D">
        <w:rPr>
          <w:rFonts w:cs="Simplified Arabic" w:hint="cs"/>
          <w:sz w:val="26"/>
          <w:szCs w:val="26"/>
          <w:rtl/>
        </w:rPr>
        <w:t xml:space="preserve"> </w:t>
      </w:r>
      <w:r w:rsidRPr="00963D4D">
        <w:rPr>
          <w:rFonts w:cs="Simplified Arabic"/>
          <w:sz w:val="26"/>
          <w:szCs w:val="26"/>
          <w:rtl/>
        </w:rPr>
        <w:t>بالترخيص بتأسيس الشركة ويجوز تمديد هذه المدة بقرار من الجمعية العامة غير العادية، خاضع للتصديق عليه بقرار من وزير الصناعة والتجار</w:t>
      </w:r>
      <w:r w:rsidRPr="00963D4D">
        <w:rPr>
          <w:rFonts w:cs="Simplified Arabic" w:hint="cs"/>
          <w:sz w:val="26"/>
          <w:szCs w:val="26"/>
          <w:rtl/>
        </w:rPr>
        <w:t>ة</w:t>
      </w:r>
      <w:r w:rsidRPr="00963D4D">
        <w:rPr>
          <w:rFonts w:cs="Simplified Arabic"/>
          <w:sz w:val="26"/>
          <w:szCs w:val="26"/>
          <w:rtl/>
        </w:rPr>
        <w:t>.</w:t>
      </w:r>
    </w:p>
    <w:p w:rsidR="00DF19D7" w:rsidRPr="00963D4D" w:rsidRDefault="00DF19D7" w:rsidP="00DF19D7">
      <w:pPr>
        <w:pStyle w:val="2"/>
        <w:ind w:left="2833" w:hanging="2833"/>
        <w:rPr>
          <w:rFonts w:cs="Simplified Arabic"/>
          <w:b/>
          <w:bCs/>
          <w:sz w:val="26"/>
          <w:szCs w:val="26"/>
          <w:rtl/>
        </w:rPr>
      </w:pPr>
      <w:r w:rsidRPr="00963D4D">
        <w:rPr>
          <w:rFonts w:cs="Simplified Arabic"/>
          <w:b/>
          <w:bCs/>
          <w:sz w:val="28"/>
          <w:szCs w:val="28"/>
          <w:u w:val="single"/>
          <w:rtl/>
        </w:rPr>
        <w:t>مادة (6)</w:t>
      </w:r>
      <w:r w:rsidRPr="00963D4D">
        <w:rPr>
          <w:rFonts w:cs="Simplified Arabic" w:hint="cs"/>
          <w:b/>
          <w:bCs/>
          <w:sz w:val="28"/>
          <w:szCs w:val="28"/>
          <w:u w:val="single"/>
          <w:rtl/>
        </w:rPr>
        <w:t>:</w:t>
      </w:r>
      <w:r w:rsidRPr="00963D4D">
        <w:rPr>
          <w:rFonts w:cs="Simplified Arabic"/>
          <w:b/>
          <w:bCs/>
          <w:sz w:val="28"/>
          <w:szCs w:val="28"/>
          <w:u w:val="single"/>
          <w:rtl/>
        </w:rPr>
        <w:t xml:space="preserve"> رأس مال الشركة:</w:t>
      </w:r>
      <w:r w:rsidRPr="00963D4D">
        <w:rPr>
          <w:rFonts w:cs="Simplified Arabic"/>
          <w:b/>
          <w:bCs/>
          <w:sz w:val="26"/>
          <w:szCs w:val="26"/>
          <w:rtl/>
        </w:rPr>
        <w:t xml:space="preserve"> </w:t>
      </w:r>
    </w:p>
    <w:p w:rsidR="00DF19D7" w:rsidRPr="00963D4D" w:rsidRDefault="00DF19D7" w:rsidP="00DF19D7">
      <w:pPr>
        <w:pStyle w:val="2"/>
        <w:ind w:left="-2" w:firstLine="2"/>
        <w:rPr>
          <w:rFonts w:cs="Simplified Arabic"/>
          <w:sz w:val="26"/>
          <w:szCs w:val="26"/>
          <w:rtl/>
        </w:rPr>
      </w:pPr>
      <w:r w:rsidRPr="00963D4D">
        <w:rPr>
          <w:rFonts w:cs="Simplified Arabic"/>
          <w:sz w:val="26"/>
          <w:szCs w:val="26"/>
          <w:rtl/>
        </w:rPr>
        <w:t>حـــدد رأس مال الشركة بمبلغ وقدره (</w:t>
      </w:r>
      <w:r w:rsidRPr="00963D4D">
        <w:rPr>
          <w:rFonts w:cs="Simplified Arabic" w:hint="cs"/>
          <w:sz w:val="14"/>
          <w:szCs w:val="14"/>
          <w:rtl/>
        </w:rPr>
        <w:t>................</w:t>
      </w:r>
      <w:r w:rsidRPr="00963D4D">
        <w:rPr>
          <w:rFonts w:cs="Simplified Arabic"/>
          <w:sz w:val="26"/>
          <w:szCs w:val="26"/>
          <w:rtl/>
        </w:rPr>
        <w:t>)</w:t>
      </w:r>
      <w:r w:rsidRPr="00963D4D">
        <w:rPr>
          <w:rFonts w:cs="Simplified Arabic" w:hint="cs"/>
          <w:sz w:val="26"/>
          <w:szCs w:val="26"/>
          <w:rtl/>
        </w:rPr>
        <w:t xml:space="preserve"> </w:t>
      </w:r>
      <w:r w:rsidRPr="00963D4D">
        <w:rPr>
          <w:rFonts w:cs="Simplified Arabic" w:hint="cs"/>
          <w:color w:val="00B050"/>
          <w:sz w:val="14"/>
          <w:szCs w:val="14"/>
          <w:rtl/>
        </w:rPr>
        <w:t>...........................................</w:t>
      </w:r>
      <w:r w:rsidRPr="00963D4D">
        <w:rPr>
          <w:rFonts w:cs="Simplified Arabic"/>
          <w:sz w:val="26"/>
          <w:szCs w:val="26"/>
          <w:rtl/>
        </w:rPr>
        <w:t xml:space="preserve"> ريال يمني</w:t>
      </w:r>
      <w:r w:rsidRPr="00963D4D">
        <w:rPr>
          <w:rFonts w:cs="Simplified Arabic" w:hint="cs"/>
          <w:sz w:val="26"/>
          <w:szCs w:val="26"/>
          <w:rtl/>
        </w:rPr>
        <w:t xml:space="preserve"> (يحدد كتابة ورقماً)</w:t>
      </w:r>
      <w:r w:rsidRPr="00963D4D">
        <w:rPr>
          <w:rFonts w:cs="Simplified Arabic"/>
          <w:sz w:val="26"/>
          <w:szCs w:val="26"/>
          <w:rtl/>
        </w:rPr>
        <w:t xml:space="preserve"> موزع على (</w:t>
      </w:r>
      <w:r w:rsidRPr="00963D4D">
        <w:rPr>
          <w:rFonts w:cs="Simplified Arabic" w:hint="cs"/>
          <w:sz w:val="14"/>
          <w:szCs w:val="14"/>
          <w:rtl/>
        </w:rPr>
        <w:t>...............</w:t>
      </w:r>
      <w:r w:rsidRPr="00963D4D">
        <w:rPr>
          <w:rFonts w:cs="Simplified Arabic"/>
          <w:sz w:val="26"/>
          <w:szCs w:val="26"/>
          <w:rtl/>
        </w:rPr>
        <w:t xml:space="preserve">) </w:t>
      </w:r>
      <w:r w:rsidRPr="00963D4D">
        <w:rPr>
          <w:rFonts w:cs="Simplified Arabic" w:hint="cs"/>
          <w:sz w:val="26"/>
          <w:szCs w:val="26"/>
          <w:rtl/>
        </w:rPr>
        <w:t>سهم متساوية القيمة،</w:t>
      </w:r>
      <w:r w:rsidRPr="00963D4D">
        <w:rPr>
          <w:rFonts w:cs="Simplified Arabic"/>
          <w:sz w:val="26"/>
          <w:szCs w:val="26"/>
          <w:rtl/>
        </w:rPr>
        <w:t xml:space="preserve"> قيمة كل </w:t>
      </w:r>
      <w:r w:rsidRPr="00963D4D">
        <w:rPr>
          <w:rFonts w:cs="Simplified Arabic" w:hint="cs"/>
          <w:sz w:val="26"/>
          <w:szCs w:val="26"/>
          <w:rtl/>
        </w:rPr>
        <w:t>سهم</w:t>
      </w:r>
      <w:r w:rsidRPr="00963D4D">
        <w:rPr>
          <w:rFonts w:cs="Simplified Arabic"/>
          <w:sz w:val="26"/>
          <w:szCs w:val="26"/>
          <w:rtl/>
        </w:rPr>
        <w:t xml:space="preserve"> (</w:t>
      </w:r>
      <w:r w:rsidRPr="00963D4D">
        <w:rPr>
          <w:rFonts w:cs="Simplified Arabic" w:hint="cs"/>
          <w:sz w:val="14"/>
          <w:szCs w:val="14"/>
          <w:rtl/>
        </w:rPr>
        <w:t>................</w:t>
      </w:r>
      <w:r w:rsidRPr="00963D4D">
        <w:rPr>
          <w:rFonts w:cs="Simplified Arabic"/>
          <w:sz w:val="26"/>
          <w:szCs w:val="26"/>
          <w:rtl/>
        </w:rPr>
        <w:t>)</w:t>
      </w:r>
      <w:r w:rsidRPr="00963D4D">
        <w:rPr>
          <w:rFonts w:cs="Simplified Arabic" w:hint="cs"/>
          <w:sz w:val="26"/>
          <w:szCs w:val="26"/>
          <w:rtl/>
        </w:rPr>
        <w:t xml:space="preserve"> </w:t>
      </w:r>
      <w:r w:rsidRPr="00963D4D">
        <w:rPr>
          <w:rFonts w:cs="Simplified Arabic" w:hint="cs"/>
          <w:sz w:val="14"/>
          <w:szCs w:val="14"/>
          <w:rtl/>
        </w:rPr>
        <w:t>.........................................</w:t>
      </w:r>
      <w:r w:rsidRPr="00963D4D">
        <w:rPr>
          <w:rFonts w:cs="Simplified Arabic" w:hint="cs"/>
          <w:color w:val="00B050"/>
          <w:sz w:val="14"/>
          <w:szCs w:val="14"/>
          <w:rtl/>
        </w:rPr>
        <w:t>..</w:t>
      </w:r>
      <w:r w:rsidRPr="00963D4D">
        <w:rPr>
          <w:rFonts w:cs="Simplified Arabic"/>
          <w:sz w:val="26"/>
          <w:szCs w:val="26"/>
          <w:rtl/>
        </w:rPr>
        <w:t xml:space="preserve"> ريال يمني</w:t>
      </w:r>
    </w:p>
    <w:p w:rsidR="00DF19D7" w:rsidRPr="00963D4D" w:rsidRDefault="00DF19D7" w:rsidP="00DF19D7">
      <w:pPr>
        <w:pStyle w:val="2"/>
        <w:ind w:left="-2" w:firstLine="2"/>
        <w:rPr>
          <w:rFonts w:cs="Simplified Arabic"/>
          <w:b/>
          <w:bCs/>
          <w:sz w:val="26"/>
          <w:szCs w:val="26"/>
          <w:rtl/>
        </w:rPr>
      </w:pPr>
      <w:r w:rsidRPr="00963D4D">
        <w:rPr>
          <w:rFonts w:cs="Simplified Arabic" w:hint="cs"/>
          <w:b/>
          <w:bCs/>
          <w:color w:val="FF0000"/>
          <w:sz w:val="26"/>
          <w:szCs w:val="26"/>
          <w:rtl/>
        </w:rPr>
        <w:t>(* ملاحظة يجب الا تقل القيمة الاسمية للسهم عن عشرة ألف ريال)</w:t>
      </w:r>
    </w:p>
    <w:p w:rsidR="00DF19D7" w:rsidRPr="00963D4D" w:rsidRDefault="00DF19D7" w:rsidP="00DF19D7">
      <w:pPr>
        <w:ind w:left="1415" w:hanging="1415"/>
        <w:jc w:val="lowKashida"/>
        <w:rPr>
          <w:rFonts w:cs="Simplified Arabic"/>
          <w:b/>
          <w:bCs/>
          <w:sz w:val="26"/>
          <w:szCs w:val="26"/>
          <w:rtl/>
        </w:rPr>
      </w:pPr>
      <w:r w:rsidRPr="00963D4D">
        <w:rPr>
          <w:rFonts w:cs="Simplified Arabic" w:hint="cs"/>
          <w:b/>
          <w:bCs/>
          <w:u w:val="single"/>
          <w:rtl/>
        </w:rPr>
        <w:t>مادة (7): الاكتتاب بالأسهم:</w:t>
      </w:r>
    </w:p>
    <w:p w:rsidR="00DF19D7" w:rsidRPr="00963D4D" w:rsidRDefault="00DF19D7" w:rsidP="00DF19D7">
      <w:pPr>
        <w:ind w:left="1415" w:hanging="1415"/>
        <w:jc w:val="lowKashida"/>
        <w:rPr>
          <w:rFonts w:ascii="Agency FB" w:hAnsi="Agency FB" w:cs="Arial"/>
          <w:sz w:val="26"/>
          <w:szCs w:val="26"/>
          <w:rtl/>
        </w:rPr>
      </w:pPr>
      <w:r w:rsidRPr="00963D4D">
        <w:rPr>
          <w:rFonts w:cs="Simplified Arabic" w:hint="cs"/>
          <w:sz w:val="26"/>
          <w:szCs w:val="26"/>
          <w:rtl/>
        </w:rPr>
        <w:t xml:space="preserve"> أ ـ اكتتب المؤسسون بكامل رأس المال وتم توزيعه فيما بينهم على النحو التالي:</w:t>
      </w:r>
      <w:r w:rsidRPr="00963D4D">
        <w:rPr>
          <w:rFonts w:ascii="Agency FB" w:hAnsi="Agency FB" w:cs="Arial" w:hint="cs"/>
          <w:sz w:val="26"/>
          <w:szCs w:val="26"/>
          <w:rtl/>
        </w:rPr>
        <w:tab/>
      </w:r>
      <w:r w:rsidRPr="00963D4D">
        <w:rPr>
          <w:rFonts w:ascii="Agency FB" w:hAnsi="Agency FB" w:cs="Arial" w:hint="cs"/>
          <w:sz w:val="26"/>
          <w:szCs w:val="26"/>
          <w:rtl/>
        </w:rPr>
        <w:tab/>
      </w:r>
    </w:p>
    <w:tbl>
      <w:tblPr>
        <w:bidiVisual/>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3558"/>
        <w:gridCol w:w="2268"/>
        <w:gridCol w:w="1843"/>
        <w:gridCol w:w="1132"/>
      </w:tblGrid>
      <w:tr w:rsidR="00DF19D7" w:rsidRPr="00963D4D" w:rsidTr="008B5E46">
        <w:trPr>
          <w:jc w:val="center"/>
        </w:trPr>
        <w:tc>
          <w:tcPr>
            <w:tcW w:w="290" w:type="dxa"/>
          </w:tcPr>
          <w:p w:rsidR="00DF19D7" w:rsidRPr="00963D4D" w:rsidRDefault="00DF19D7" w:rsidP="00C0062F">
            <w:pPr>
              <w:jc w:val="center"/>
              <w:rPr>
                <w:rFonts w:ascii="Agency FB" w:hAnsi="Agency FB" w:cs="Arial"/>
                <w:b/>
                <w:bCs/>
                <w:sz w:val="26"/>
                <w:szCs w:val="26"/>
                <w:rtl/>
              </w:rPr>
            </w:pPr>
            <w:r w:rsidRPr="00963D4D">
              <w:rPr>
                <w:rFonts w:ascii="Agency FB" w:hAnsi="Agency FB" w:cs="Arial"/>
                <w:b/>
                <w:bCs/>
                <w:sz w:val="26"/>
                <w:szCs w:val="26"/>
                <w:rtl/>
              </w:rPr>
              <w:t>م</w:t>
            </w:r>
          </w:p>
        </w:tc>
        <w:tc>
          <w:tcPr>
            <w:tcW w:w="3558" w:type="dxa"/>
          </w:tcPr>
          <w:p w:rsidR="00DF19D7" w:rsidRPr="00963D4D" w:rsidRDefault="00DF19D7" w:rsidP="00C0062F">
            <w:pPr>
              <w:jc w:val="center"/>
              <w:rPr>
                <w:rFonts w:ascii="Agency FB" w:hAnsi="Agency FB" w:cs="Arial"/>
                <w:b/>
                <w:bCs/>
                <w:sz w:val="26"/>
                <w:szCs w:val="26"/>
                <w:rtl/>
              </w:rPr>
            </w:pPr>
            <w:r w:rsidRPr="00963D4D">
              <w:rPr>
                <w:rFonts w:ascii="Agency FB" w:hAnsi="Agency FB" w:cs="Arial"/>
                <w:b/>
                <w:bCs/>
                <w:sz w:val="26"/>
                <w:szCs w:val="26"/>
                <w:rtl/>
              </w:rPr>
              <w:t xml:space="preserve">اسم </w:t>
            </w:r>
            <w:r w:rsidRPr="00963D4D">
              <w:rPr>
                <w:rFonts w:ascii="Agency FB" w:hAnsi="Agency FB" w:cs="Arial" w:hint="cs"/>
                <w:b/>
                <w:bCs/>
                <w:sz w:val="26"/>
                <w:szCs w:val="26"/>
                <w:rtl/>
              </w:rPr>
              <w:t xml:space="preserve">المساهم </w:t>
            </w:r>
          </w:p>
        </w:tc>
        <w:tc>
          <w:tcPr>
            <w:tcW w:w="2268" w:type="dxa"/>
          </w:tcPr>
          <w:p w:rsidR="00DF19D7" w:rsidRPr="00963D4D" w:rsidRDefault="00DF19D7" w:rsidP="00C0062F">
            <w:pPr>
              <w:jc w:val="center"/>
              <w:rPr>
                <w:rFonts w:ascii="Agency FB" w:hAnsi="Agency FB" w:cs="Arial"/>
                <w:b/>
                <w:bCs/>
                <w:sz w:val="26"/>
                <w:szCs w:val="26"/>
                <w:rtl/>
              </w:rPr>
            </w:pPr>
            <w:r w:rsidRPr="00963D4D">
              <w:rPr>
                <w:rFonts w:ascii="Agency FB" w:hAnsi="Agency FB" w:cs="Arial" w:hint="cs"/>
                <w:b/>
                <w:bCs/>
                <w:sz w:val="26"/>
                <w:szCs w:val="26"/>
                <w:rtl/>
              </w:rPr>
              <w:t>عدد الاسهم النقدية</w:t>
            </w:r>
          </w:p>
        </w:tc>
        <w:tc>
          <w:tcPr>
            <w:tcW w:w="1843" w:type="dxa"/>
          </w:tcPr>
          <w:p w:rsidR="00DF19D7" w:rsidRPr="00963D4D" w:rsidRDefault="00DF19D7" w:rsidP="00C0062F">
            <w:pPr>
              <w:jc w:val="center"/>
              <w:rPr>
                <w:rFonts w:ascii="Agency FB" w:hAnsi="Agency FB" w:cs="Arial"/>
                <w:b/>
                <w:bCs/>
                <w:sz w:val="26"/>
                <w:szCs w:val="26"/>
                <w:rtl/>
              </w:rPr>
            </w:pPr>
            <w:r w:rsidRPr="00963D4D">
              <w:rPr>
                <w:rFonts w:ascii="Agency FB" w:hAnsi="Agency FB" w:cs="Arial"/>
                <w:b/>
                <w:bCs/>
                <w:sz w:val="26"/>
                <w:szCs w:val="26"/>
                <w:rtl/>
              </w:rPr>
              <w:t>القيمة</w:t>
            </w:r>
          </w:p>
        </w:tc>
        <w:tc>
          <w:tcPr>
            <w:tcW w:w="1132" w:type="dxa"/>
          </w:tcPr>
          <w:p w:rsidR="00DF19D7" w:rsidRPr="00963D4D" w:rsidRDefault="00DF19D7" w:rsidP="00C0062F">
            <w:pPr>
              <w:jc w:val="center"/>
              <w:rPr>
                <w:rFonts w:ascii="Agency FB" w:hAnsi="Agency FB" w:cs="Arial"/>
                <w:b/>
                <w:bCs/>
                <w:sz w:val="26"/>
                <w:szCs w:val="26"/>
                <w:rtl/>
              </w:rPr>
            </w:pPr>
            <w:r w:rsidRPr="00963D4D">
              <w:rPr>
                <w:rFonts w:ascii="Agency FB" w:hAnsi="Agency FB" w:cs="Arial" w:hint="cs"/>
                <w:b/>
                <w:bCs/>
                <w:sz w:val="26"/>
                <w:szCs w:val="26"/>
                <w:rtl/>
              </w:rPr>
              <w:t>النسبة</w:t>
            </w:r>
          </w:p>
        </w:tc>
      </w:tr>
      <w:tr w:rsidR="00DF19D7" w:rsidRPr="00963D4D" w:rsidTr="008B5E46">
        <w:trPr>
          <w:jc w:val="center"/>
        </w:trPr>
        <w:tc>
          <w:tcPr>
            <w:tcW w:w="290" w:type="dxa"/>
          </w:tcPr>
          <w:p w:rsidR="00DF19D7" w:rsidRPr="00963D4D" w:rsidRDefault="00DF19D7" w:rsidP="00C0062F">
            <w:pPr>
              <w:jc w:val="center"/>
              <w:rPr>
                <w:rFonts w:ascii="Agency FB" w:hAnsi="Agency FB" w:cs="Arial"/>
                <w:b/>
                <w:bCs/>
                <w:sz w:val="26"/>
                <w:szCs w:val="26"/>
                <w:rtl/>
              </w:rPr>
            </w:pPr>
            <w:r w:rsidRPr="00963D4D">
              <w:rPr>
                <w:rFonts w:ascii="Agency FB" w:hAnsi="Agency FB" w:cs="Arial"/>
                <w:b/>
                <w:bCs/>
                <w:sz w:val="26"/>
                <w:szCs w:val="26"/>
                <w:rtl/>
              </w:rPr>
              <w:t>1</w:t>
            </w:r>
          </w:p>
        </w:tc>
        <w:tc>
          <w:tcPr>
            <w:tcW w:w="3558" w:type="dxa"/>
          </w:tcPr>
          <w:p w:rsidR="00DF19D7" w:rsidRPr="00963D4D" w:rsidRDefault="00DF19D7" w:rsidP="00C0062F">
            <w:pPr>
              <w:rPr>
                <w:rFonts w:ascii="Agency FB" w:hAnsi="Agency FB" w:cs="Arial"/>
                <w:b/>
                <w:bCs/>
                <w:sz w:val="26"/>
                <w:szCs w:val="26"/>
                <w:rtl/>
              </w:rPr>
            </w:pPr>
          </w:p>
        </w:tc>
        <w:tc>
          <w:tcPr>
            <w:tcW w:w="2268" w:type="dxa"/>
          </w:tcPr>
          <w:p w:rsidR="00DF19D7" w:rsidRPr="00963D4D" w:rsidRDefault="00DF19D7" w:rsidP="00C0062F">
            <w:pPr>
              <w:jc w:val="center"/>
              <w:rPr>
                <w:rFonts w:ascii="Agency FB" w:hAnsi="Agency FB" w:cs="Arial"/>
                <w:b/>
                <w:bCs/>
                <w:sz w:val="26"/>
                <w:szCs w:val="26"/>
                <w:rtl/>
              </w:rPr>
            </w:pPr>
          </w:p>
        </w:tc>
        <w:tc>
          <w:tcPr>
            <w:tcW w:w="1843" w:type="dxa"/>
          </w:tcPr>
          <w:p w:rsidR="00DF19D7" w:rsidRPr="00963D4D" w:rsidRDefault="00DF19D7" w:rsidP="00C0062F">
            <w:pPr>
              <w:jc w:val="center"/>
              <w:rPr>
                <w:rFonts w:ascii="Agency FB" w:hAnsi="Agency FB" w:cs="Arial"/>
                <w:b/>
                <w:bCs/>
                <w:sz w:val="26"/>
                <w:szCs w:val="26"/>
                <w:rtl/>
              </w:rPr>
            </w:pPr>
          </w:p>
        </w:tc>
        <w:tc>
          <w:tcPr>
            <w:tcW w:w="1132" w:type="dxa"/>
          </w:tcPr>
          <w:p w:rsidR="00DF19D7" w:rsidRPr="00963D4D" w:rsidRDefault="00DF19D7" w:rsidP="00C0062F">
            <w:pPr>
              <w:jc w:val="center"/>
              <w:rPr>
                <w:rFonts w:ascii="Agency FB" w:hAnsi="Agency FB" w:cs="Arial"/>
                <w:b/>
                <w:bCs/>
                <w:sz w:val="26"/>
                <w:szCs w:val="26"/>
                <w:rtl/>
              </w:rPr>
            </w:pPr>
          </w:p>
        </w:tc>
      </w:tr>
      <w:tr w:rsidR="00DF19D7" w:rsidRPr="00963D4D" w:rsidTr="008B5E46">
        <w:trPr>
          <w:trHeight w:val="393"/>
          <w:jc w:val="center"/>
        </w:trPr>
        <w:tc>
          <w:tcPr>
            <w:tcW w:w="290" w:type="dxa"/>
          </w:tcPr>
          <w:p w:rsidR="00DF19D7" w:rsidRPr="00963D4D" w:rsidRDefault="00DF19D7" w:rsidP="00C0062F">
            <w:pPr>
              <w:jc w:val="center"/>
              <w:rPr>
                <w:rFonts w:ascii="Agency FB" w:hAnsi="Agency FB" w:cs="Arial"/>
                <w:b/>
                <w:bCs/>
                <w:sz w:val="26"/>
                <w:szCs w:val="26"/>
                <w:rtl/>
              </w:rPr>
            </w:pPr>
            <w:r w:rsidRPr="00963D4D">
              <w:rPr>
                <w:rFonts w:ascii="Agency FB" w:hAnsi="Agency FB" w:cs="Arial" w:hint="cs"/>
                <w:b/>
                <w:bCs/>
                <w:sz w:val="26"/>
                <w:szCs w:val="26"/>
                <w:rtl/>
              </w:rPr>
              <w:t>2</w:t>
            </w:r>
          </w:p>
        </w:tc>
        <w:tc>
          <w:tcPr>
            <w:tcW w:w="3558" w:type="dxa"/>
          </w:tcPr>
          <w:p w:rsidR="00DF19D7" w:rsidRPr="00963D4D" w:rsidRDefault="00DF19D7" w:rsidP="00C0062F">
            <w:pPr>
              <w:rPr>
                <w:rFonts w:ascii="Agency FB" w:hAnsi="Agency FB" w:cs="Arial"/>
                <w:b/>
                <w:bCs/>
                <w:sz w:val="26"/>
                <w:szCs w:val="26"/>
                <w:rtl/>
              </w:rPr>
            </w:pPr>
          </w:p>
        </w:tc>
        <w:tc>
          <w:tcPr>
            <w:tcW w:w="2268" w:type="dxa"/>
          </w:tcPr>
          <w:p w:rsidR="00DF19D7" w:rsidRPr="00963D4D" w:rsidRDefault="00DF19D7" w:rsidP="00C0062F">
            <w:pPr>
              <w:jc w:val="center"/>
              <w:rPr>
                <w:rFonts w:ascii="Agency FB" w:hAnsi="Agency FB" w:cs="Arial"/>
                <w:b/>
                <w:bCs/>
                <w:sz w:val="26"/>
                <w:szCs w:val="26"/>
                <w:rtl/>
              </w:rPr>
            </w:pPr>
          </w:p>
        </w:tc>
        <w:tc>
          <w:tcPr>
            <w:tcW w:w="1843" w:type="dxa"/>
          </w:tcPr>
          <w:p w:rsidR="00DF19D7" w:rsidRPr="00963D4D" w:rsidRDefault="00DF19D7" w:rsidP="00C0062F">
            <w:pPr>
              <w:jc w:val="center"/>
              <w:rPr>
                <w:rFonts w:ascii="Agency FB" w:hAnsi="Agency FB" w:cs="Arial"/>
                <w:b/>
                <w:bCs/>
                <w:sz w:val="26"/>
                <w:szCs w:val="26"/>
                <w:rtl/>
              </w:rPr>
            </w:pPr>
          </w:p>
        </w:tc>
        <w:tc>
          <w:tcPr>
            <w:tcW w:w="1132" w:type="dxa"/>
          </w:tcPr>
          <w:p w:rsidR="00DF19D7" w:rsidRPr="00963D4D" w:rsidRDefault="00DF19D7" w:rsidP="00C0062F">
            <w:pPr>
              <w:jc w:val="center"/>
              <w:rPr>
                <w:rFonts w:ascii="Agency FB" w:hAnsi="Agency FB" w:cs="Arial"/>
                <w:b/>
                <w:bCs/>
                <w:sz w:val="26"/>
                <w:szCs w:val="26"/>
                <w:rtl/>
              </w:rPr>
            </w:pPr>
          </w:p>
        </w:tc>
      </w:tr>
      <w:tr w:rsidR="00DF19D7" w:rsidRPr="00963D4D" w:rsidTr="008B5E46">
        <w:trPr>
          <w:trHeight w:val="393"/>
          <w:jc w:val="center"/>
        </w:trPr>
        <w:tc>
          <w:tcPr>
            <w:tcW w:w="290" w:type="dxa"/>
          </w:tcPr>
          <w:p w:rsidR="00DF19D7" w:rsidRPr="00963D4D" w:rsidRDefault="00DF19D7" w:rsidP="00C0062F">
            <w:pPr>
              <w:jc w:val="center"/>
              <w:rPr>
                <w:rFonts w:ascii="Agency FB" w:hAnsi="Agency FB" w:cs="Arial"/>
                <w:b/>
                <w:bCs/>
                <w:sz w:val="26"/>
                <w:szCs w:val="26"/>
                <w:rtl/>
              </w:rPr>
            </w:pPr>
            <w:r w:rsidRPr="00963D4D">
              <w:rPr>
                <w:rFonts w:ascii="Agency FB" w:hAnsi="Agency FB" w:cs="Arial" w:hint="cs"/>
                <w:b/>
                <w:bCs/>
                <w:sz w:val="26"/>
                <w:szCs w:val="26"/>
                <w:rtl/>
              </w:rPr>
              <w:t>3</w:t>
            </w:r>
          </w:p>
        </w:tc>
        <w:tc>
          <w:tcPr>
            <w:tcW w:w="3558" w:type="dxa"/>
          </w:tcPr>
          <w:p w:rsidR="00DF19D7" w:rsidRPr="00963D4D" w:rsidRDefault="00DF19D7" w:rsidP="00C0062F">
            <w:pPr>
              <w:rPr>
                <w:rFonts w:ascii="Agency FB" w:hAnsi="Agency FB" w:cs="Arial"/>
                <w:b/>
                <w:bCs/>
                <w:sz w:val="26"/>
                <w:szCs w:val="26"/>
                <w:rtl/>
              </w:rPr>
            </w:pPr>
          </w:p>
        </w:tc>
        <w:tc>
          <w:tcPr>
            <w:tcW w:w="2268" w:type="dxa"/>
          </w:tcPr>
          <w:p w:rsidR="00DF19D7" w:rsidRPr="00963D4D" w:rsidRDefault="00DF19D7" w:rsidP="00C0062F">
            <w:pPr>
              <w:jc w:val="center"/>
              <w:rPr>
                <w:rFonts w:ascii="Agency FB" w:hAnsi="Agency FB" w:cs="Arial"/>
                <w:b/>
                <w:bCs/>
                <w:sz w:val="26"/>
                <w:szCs w:val="26"/>
                <w:rtl/>
              </w:rPr>
            </w:pPr>
          </w:p>
        </w:tc>
        <w:tc>
          <w:tcPr>
            <w:tcW w:w="1843" w:type="dxa"/>
          </w:tcPr>
          <w:p w:rsidR="00DF19D7" w:rsidRPr="00963D4D" w:rsidRDefault="00DF19D7" w:rsidP="00C0062F">
            <w:pPr>
              <w:jc w:val="center"/>
              <w:rPr>
                <w:rFonts w:ascii="Agency FB" w:hAnsi="Agency FB" w:cs="Arial"/>
                <w:b/>
                <w:bCs/>
                <w:sz w:val="26"/>
                <w:szCs w:val="26"/>
                <w:rtl/>
              </w:rPr>
            </w:pPr>
          </w:p>
        </w:tc>
        <w:tc>
          <w:tcPr>
            <w:tcW w:w="1132" w:type="dxa"/>
          </w:tcPr>
          <w:p w:rsidR="00DF19D7" w:rsidRPr="00963D4D" w:rsidRDefault="00DF19D7" w:rsidP="00C0062F">
            <w:pPr>
              <w:jc w:val="center"/>
              <w:rPr>
                <w:rFonts w:ascii="Agency FB" w:hAnsi="Agency FB" w:cs="Arial"/>
                <w:b/>
                <w:bCs/>
                <w:sz w:val="26"/>
                <w:szCs w:val="26"/>
                <w:rtl/>
              </w:rPr>
            </w:pPr>
          </w:p>
        </w:tc>
      </w:tr>
      <w:tr w:rsidR="00DF19D7" w:rsidRPr="00963D4D" w:rsidTr="008B5E46">
        <w:trPr>
          <w:trHeight w:val="393"/>
          <w:jc w:val="center"/>
        </w:trPr>
        <w:tc>
          <w:tcPr>
            <w:tcW w:w="290" w:type="dxa"/>
          </w:tcPr>
          <w:p w:rsidR="00DF19D7" w:rsidRPr="00963D4D" w:rsidRDefault="00DF19D7" w:rsidP="00C0062F">
            <w:pPr>
              <w:jc w:val="center"/>
              <w:rPr>
                <w:rFonts w:ascii="Agency FB" w:hAnsi="Agency FB" w:cs="Arial"/>
                <w:b/>
                <w:bCs/>
                <w:sz w:val="26"/>
                <w:szCs w:val="26"/>
                <w:rtl/>
              </w:rPr>
            </w:pPr>
            <w:r w:rsidRPr="00963D4D">
              <w:rPr>
                <w:rFonts w:ascii="Agency FB" w:hAnsi="Agency FB" w:cs="Arial" w:hint="cs"/>
                <w:b/>
                <w:bCs/>
                <w:sz w:val="26"/>
                <w:szCs w:val="26"/>
                <w:rtl/>
              </w:rPr>
              <w:t>4</w:t>
            </w:r>
          </w:p>
        </w:tc>
        <w:tc>
          <w:tcPr>
            <w:tcW w:w="3558" w:type="dxa"/>
          </w:tcPr>
          <w:p w:rsidR="00DF19D7" w:rsidRPr="00963D4D" w:rsidRDefault="00DF19D7" w:rsidP="00C0062F">
            <w:pPr>
              <w:rPr>
                <w:rFonts w:ascii="Agency FB" w:hAnsi="Agency FB" w:cs="Arial"/>
                <w:b/>
                <w:bCs/>
                <w:sz w:val="26"/>
                <w:szCs w:val="26"/>
                <w:rtl/>
              </w:rPr>
            </w:pPr>
          </w:p>
        </w:tc>
        <w:tc>
          <w:tcPr>
            <w:tcW w:w="2268" w:type="dxa"/>
          </w:tcPr>
          <w:p w:rsidR="00DF19D7" w:rsidRPr="00963D4D" w:rsidRDefault="00DF19D7" w:rsidP="00C0062F">
            <w:pPr>
              <w:jc w:val="center"/>
              <w:rPr>
                <w:rFonts w:ascii="Agency FB" w:hAnsi="Agency FB" w:cs="Arial"/>
                <w:b/>
                <w:bCs/>
                <w:sz w:val="26"/>
                <w:szCs w:val="26"/>
                <w:rtl/>
              </w:rPr>
            </w:pPr>
          </w:p>
        </w:tc>
        <w:tc>
          <w:tcPr>
            <w:tcW w:w="1843" w:type="dxa"/>
          </w:tcPr>
          <w:p w:rsidR="00DF19D7" w:rsidRPr="00963D4D" w:rsidRDefault="00DF19D7" w:rsidP="00C0062F">
            <w:pPr>
              <w:jc w:val="center"/>
              <w:rPr>
                <w:rFonts w:ascii="Agency FB" w:hAnsi="Agency FB" w:cs="Arial"/>
                <w:b/>
                <w:bCs/>
                <w:sz w:val="26"/>
                <w:szCs w:val="26"/>
                <w:rtl/>
              </w:rPr>
            </w:pPr>
          </w:p>
        </w:tc>
        <w:tc>
          <w:tcPr>
            <w:tcW w:w="1132" w:type="dxa"/>
          </w:tcPr>
          <w:p w:rsidR="00DF19D7" w:rsidRPr="00963D4D" w:rsidRDefault="00DF19D7" w:rsidP="00C0062F">
            <w:pPr>
              <w:jc w:val="center"/>
              <w:rPr>
                <w:rFonts w:ascii="Agency FB" w:hAnsi="Agency FB" w:cs="Arial"/>
                <w:b/>
                <w:bCs/>
                <w:sz w:val="26"/>
                <w:szCs w:val="26"/>
                <w:rtl/>
              </w:rPr>
            </w:pPr>
          </w:p>
        </w:tc>
      </w:tr>
      <w:tr w:rsidR="00DF19D7" w:rsidRPr="00963D4D" w:rsidTr="008B5E46">
        <w:trPr>
          <w:trHeight w:val="393"/>
          <w:jc w:val="center"/>
        </w:trPr>
        <w:tc>
          <w:tcPr>
            <w:tcW w:w="290" w:type="dxa"/>
          </w:tcPr>
          <w:p w:rsidR="00DF19D7" w:rsidRPr="00963D4D" w:rsidRDefault="00DF19D7" w:rsidP="00C0062F">
            <w:pPr>
              <w:jc w:val="center"/>
              <w:rPr>
                <w:rFonts w:ascii="Agency FB" w:hAnsi="Agency FB" w:cs="Arial"/>
                <w:b/>
                <w:bCs/>
                <w:sz w:val="26"/>
                <w:szCs w:val="26"/>
                <w:rtl/>
              </w:rPr>
            </w:pPr>
            <w:r w:rsidRPr="00963D4D">
              <w:rPr>
                <w:rFonts w:ascii="Agency FB" w:hAnsi="Agency FB" w:cs="Arial" w:hint="cs"/>
                <w:b/>
                <w:bCs/>
                <w:sz w:val="26"/>
                <w:szCs w:val="26"/>
                <w:rtl/>
              </w:rPr>
              <w:t>5</w:t>
            </w:r>
          </w:p>
        </w:tc>
        <w:tc>
          <w:tcPr>
            <w:tcW w:w="3558" w:type="dxa"/>
          </w:tcPr>
          <w:p w:rsidR="00DF19D7" w:rsidRPr="00963D4D" w:rsidRDefault="00DF19D7" w:rsidP="00C0062F">
            <w:pPr>
              <w:rPr>
                <w:rFonts w:ascii="Agency FB" w:hAnsi="Agency FB" w:cs="Arial"/>
                <w:b/>
                <w:bCs/>
                <w:sz w:val="26"/>
                <w:szCs w:val="26"/>
                <w:rtl/>
              </w:rPr>
            </w:pPr>
          </w:p>
        </w:tc>
        <w:tc>
          <w:tcPr>
            <w:tcW w:w="2268" w:type="dxa"/>
          </w:tcPr>
          <w:p w:rsidR="00DF19D7" w:rsidRPr="00963D4D" w:rsidRDefault="00DF19D7" w:rsidP="00C0062F">
            <w:pPr>
              <w:jc w:val="center"/>
              <w:rPr>
                <w:rFonts w:ascii="Agency FB" w:hAnsi="Agency FB" w:cs="Arial"/>
                <w:b/>
                <w:bCs/>
                <w:sz w:val="26"/>
                <w:szCs w:val="26"/>
                <w:rtl/>
              </w:rPr>
            </w:pPr>
          </w:p>
        </w:tc>
        <w:tc>
          <w:tcPr>
            <w:tcW w:w="1843" w:type="dxa"/>
          </w:tcPr>
          <w:p w:rsidR="00DF19D7" w:rsidRPr="00963D4D" w:rsidRDefault="00DF19D7" w:rsidP="00C0062F">
            <w:pPr>
              <w:jc w:val="center"/>
              <w:rPr>
                <w:rFonts w:ascii="Agency FB" w:hAnsi="Agency FB" w:cs="Arial"/>
                <w:b/>
                <w:bCs/>
                <w:sz w:val="26"/>
                <w:szCs w:val="26"/>
                <w:rtl/>
              </w:rPr>
            </w:pPr>
          </w:p>
        </w:tc>
        <w:tc>
          <w:tcPr>
            <w:tcW w:w="1132" w:type="dxa"/>
          </w:tcPr>
          <w:p w:rsidR="00DF19D7" w:rsidRPr="00963D4D" w:rsidRDefault="00DF19D7" w:rsidP="00C0062F">
            <w:pPr>
              <w:jc w:val="center"/>
              <w:rPr>
                <w:rFonts w:ascii="Agency FB" w:hAnsi="Agency FB" w:cs="Arial"/>
                <w:b/>
                <w:bCs/>
                <w:sz w:val="26"/>
                <w:szCs w:val="26"/>
                <w:rtl/>
              </w:rPr>
            </w:pPr>
          </w:p>
        </w:tc>
      </w:tr>
      <w:tr w:rsidR="00DF19D7" w:rsidRPr="00963D4D" w:rsidTr="008B5E46">
        <w:trPr>
          <w:jc w:val="center"/>
        </w:trPr>
        <w:tc>
          <w:tcPr>
            <w:tcW w:w="3848" w:type="dxa"/>
            <w:gridSpan w:val="2"/>
          </w:tcPr>
          <w:p w:rsidR="00DF19D7" w:rsidRPr="00963D4D" w:rsidRDefault="00DF19D7" w:rsidP="00C0062F">
            <w:pPr>
              <w:jc w:val="lowKashida"/>
              <w:rPr>
                <w:rFonts w:ascii="Agency FB" w:hAnsi="Agency FB" w:cs="Arial"/>
                <w:b/>
                <w:bCs/>
                <w:sz w:val="24"/>
                <w:szCs w:val="24"/>
                <w:rtl/>
              </w:rPr>
            </w:pPr>
            <w:r w:rsidRPr="00963D4D">
              <w:rPr>
                <w:rFonts w:ascii="Agency FB" w:hAnsi="Agency FB" w:cs="Arial" w:hint="cs"/>
                <w:b/>
                <w:bCs/>
                <w:sz w:val="24"/>
                <w:szCs w:val="24"/>
                <w:rtl/>
              </w:rPr>
              <w:t xml:space="preserve">        الإجمالي العام</w:t>
            </w:r>
          </w:p>
        </w:tc>
        <w:tc>
          <w:tcPr>
            <w:tcW w:w="2268" w:type="dxa"/>
          </w:tcPr>
          <w:p w:rsidR="00DF19D7" w:rsidRPr="00963D4D" w:rsidRDefault="00DF19D7" w:rsidP="00C0062F">
            <w:pPr>
              <w:jc w:val="center"/>
              <w:rPr>
                <w:rFonts w:ascii="Agency FB" w:hAnsi="Agency FB" w:cs="Arial"/>
                <w:b/>
                <w:bCs/>
                <w:sz w:val="24"/>
                <w:szCs w:val="24"/>
                <w:rtl/>
              </w:rPr>
            </w:pPr>
            <w:r w:rsidRPr="00963D4D">
              <w:rPr>
                <w:rFonts w:ascii="Agency FB" w:hAnsi="Agency FB" w:cs="Arial" w:hint="cs"/>
                <w:b/>
                <w:bCs/>
                <w:sz w:val="24"/>
                <w:szCs w:val="24"/>
                <w:rtl/>
              </w:rPr>
              <w:t xml:space="preserve"> </w:t>
            </w:r>
          </w:p>
        </w:tc>
        <w:tc>
          <w:tcPr>
            <w:tcW w:w="1843" w:type="dxa"/>
          </w:tcPr>
          <w:p w:rsidR="00DF19D7" w:rsidRPr="00963D4D" w:rsidRDefault="00DF19D7" w:rsidP="00C0062F">
            <w:pPr>
              <w:jc w:val="center"/>
              <w:rPr>
                <w:rFonts w:ascii="Agency FB" w:hAnsi="Agency FB" w:cs="Arial"/>
                <w:b/>
                <w:bCs/>
                <w:sz w:val="24"/>
                <w:szCs w:val="24"/>
                <w:rtl/>
              </w:rPr>
            </w:pPr>
            <w:r w:rsidRPr="00963D4D">
              <w:rPr>
                <w:rFonts w:ascii="Agency FB" w:hAnsi="Agency FB" w:cs="Arial" w:hint="cs"/>
                <w:b/>
                <w:bCs/>
                <w:sz w:val="24"/>
                <w:szCs w:val="24"/>
                <w:rtl/>
              </w:rPr>
              <w:t xml:space="preserve"> </w:t>
            </w:r>
          </w:p>
        </w:tc>
        <w:tc>
          <w:tcPr>
            <w:tcW w:w="1132" w:type="dxa"/>
          </w:tcPr>
          <w:p w:rsidR="00DF19D7" w:rsidRPr="00963D4D" w:rsidRDefault="00DF19D7" w:rsidP="00C0062F">
            <w:pPr>
              <w:jc w:val="center"/>
              <w:rPr>
                <w:rFonts w:ascii="Agency FB" w:hAnsi="Agency FB" w:cs="Arial"/>
                <w:b/>
                <w:bCs/>
                <w:sz w:val="24"/>
                <w:szCs w:val="24"/>
                <w:rtl/>
              </w:rPr>
            </w:pPr>
            <w:r w:rsidRPr="00963D4D">
              <w:rPr>
                <w:rFonts w:ascii="Agency FB" w:hAnsi="Agency FB" w:cs="Arial"/>
                <w:b/>
                <w:bCs/>
                <w:sz w:val="24"/>
                <w:szCs w:val="24"/>
              </w:rPr>
              <w:t>100</w:t>
            </w:r>
            <w:r w:rsidRPr="00963D4D">
              <w:rPr>
                <w:rFonts w:ascii="Agency FB" w:hAnsi="Agency FB" w:cs="Arial" w:hint="cs"/>
                <w:b/>
                <w:bCs/>
                <w:sz w:val="24"/>
                <w:szCs w:val="24"/>
                <w:rtl/>
              </w:rPr>
              <w:t>%</w:t>
            </w:r>
          </w:p>
        </w:tc>
      </w:tr>
    </w:tbl>
    <w:p w:rsidR="00DF19D7" w:rsidRPr="00963D4D" w:rsidRDefault="00DF19D7" w:rsidP="00DF19D7">
      <w:pPr>
        <w:ind w:left="423" w:hanging="423"/>
        <w:jc w:val="lowKashida"/>
        <w:rPr>
          <w:rFonts w:ascii="Agency FB" w:hAnsi="Agency FB" w:cs="Simplified Arabic"/>
          <w:rtl/>
        </w:rPr>
      </w:pPr>
      <w:r w:rsidRPr="00963D4D">
        <w:rPr>
          <w:rFonts w:cs="Simplified Arabic" w:hint="cs"/>
          <w:b/>
          <w:bCs/>
          <w:sz w:val="26"/>
          <w:szCs w:val="26"/>
          <w:rtl/>
        </w:rPr>
        <w:t xml:space="preserve"> </w:t>
      </w:r>
      <w:r w:rsidRPr="00963D4D">
        <w:rPr>
          <w:rFonts w:cs="Simplified Arabic" w:hint="cs"/>
          <w:sz w:val="26"/>
          <w:szCs w:val="26"/>
          <w:rtl/>
        </w:rPr>
        <w:t xml:space="preserve">ب ـ دفعت قيمة كامل الأسهم لدى بنك </w:t>
      </w:r>
      <w:r w:rsidRPr="00963D4D">
        <w:rPr>
          <w:rFonts w:cs="Simplified Arabic" w:hint="cs"/>
          <w:sz w:val="14"/>
          <w:szCs w:val="14"/>
          <w:rtl/>
        </w:rPr>
        <w:t>..............................</w:t>
      </w:r>
      <w:r w:rsidRPr="00963D4D">
        <w:rPr>
          <w:rFonts w:cs="Simplified Arabic" w:hint="cs"/>
          <w:sz w:val="26"/>
          <w:szCs w:val="26"/>
          <w:rtl/>
        </w:rPr>
        <w:t xml:space="preserve"> </w:t>
      </w:r>
      <w:r w:rsidRPr="00963D4D">
        <w:rPr>
          <w:rFonts w:cs="Simplified Arabic"/>
          <w:sz w:val="26"/>
          <w:szCs w:val="26"/>
          <w:rtl/>
        </w:rPr>
        <w:t>وهو من البنوك المعتمدة من قبل الدولة ولا يجوز للبنك تسليم المبالغ المودعة لدية لحساب الشركة تحت التأسيس إلا لإدارة الشركة بعد إتمام التأسيس أو إعادتها للمؤسسين إذا صرف النظر عن تأسيس الشركة</w:t>
      </w:r>
      <w:r w:rsidRPr="00963D4D">
        <w:rPr>
          <w:rFonts w:cs="Simplified Arabic" w:hint="cs"/>
          <w:sz w:val="26"/>
          <w:szCs w:val="26"/>
          <w:rtl/>
        </w:rPr>
        <w:t>.</w:t>
      </w:r>
    </w:p>
    <w:p w:rsidR="00DF19D7" w:rsidRPr="00963D4D" w:rsidRDefault="00DF19D7" w:rsidP="00DF19D7">
      <w:pPr>
        <w:ind w:left="565" w:hanging="423"/>
        <w:jc w:val="lowKashida"/>
        <w:rPr>
          <w:rFonts w:cs="Simplified Arabic"/>
          <w:b/>
          <w:bCs/>
          <w:color w:val="FF0000"/>
          <w:rtl/>
        </w:rPr>
      </w:pPr>
      <w:r w:rsidRPr="00963D4D">
        <w:rPr>
          <w:rFonts w:cs="Simplified Arabic" w:hint="cs"/>
          <w:b/>
          <w:bCs/>
          <w:color w:val="FF0000"/>
          <w:rtl/>
        </w:rPr>
        <w:lastRenderedPageBreak/>
        <w:t xml:space="preserve">(* ملاحظة في حال وجود حصص عينية يتعين إضافة الفقرتين التالية: </w:t>
      </w:r>
    </w:p>
    <w:p w:rsidR="00DF19D7" w:rsidRPr="00963D4D" w:rsidRDefault="00DF19D7" w:rsidP="00DF19D7">
      <w:pPr>
        <w:ind w:left="565" w:hanging="567"/>
        <w:jc w:val="lowKashida"/>
        <w:rPr>
          <w:rFonts w:cs="Simplified Arabic"/>
          <w:rtl/>
        </w:rPr>
      </w:pPr>
      <w:r w:rsidRPr="00963D4D">
        <w:rPr>
          <w:rFonts w:cs="Simplified Arabic" w:hint="cs"/>
          <w:rtl/>
        </w:rPr>
        <w:t>ج. الحصص العينية:</w:t>
      </w:r>
    </w:p>
    <w:tbl>
      <w:tblPr>
        <w:bidiVisual/>
        <w:tblW w:w="1023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3138"/>
        <w:gridCol w:w="2552"/>
        <w:gridCol w:w="2284"/>
        <w:gridCol w:w="1134"/>
        <w:gridCol w:w="834"/>
      </w:tblGrid>
      <w:tr w:rsidR="00DF19D7" w:rsidRPr="00963D4D" w:rsidTr="00C0062F">
        <w:tc>
          <w:tcPr>
            <w:tcW w:w="290" w:type="dxa"/>
            <w:shd w:val="clear" w:color="auto" w:fill="DEEAF6" w:themeFill="accent1" w:themeFillTint="33"/>
          </w:tcPr>
          <w:p w:rsidR="00DF19D7" w:rsidRPr="00963D4D" w:rsidRDefault="00DF19D7" w:rsidP="00C0062F">
            <w:pPr>
              <w:jc w:val="center"/>
              <w:rPr>
                <w:rFonts w:ascii="Agency FB" w:hAnsi="Agency FB" w:cs="Arial"/>
                <w:b/>
                <w:bCs/>
                <w:sz w:val="24"/>
                <w:szCs w:val="24"/>
                <w:rtl/>
              </w:rPr>
            </w:pPr>
            <w:r w:rsidRPr="00963D4D">
              <w:rPr>
                <w:rFonts w:ascii="Agency FB" w:hAnsi="Agency FB" w:cs="Arial"/>
                <w:b/>
                <w:bCs/>
                <w:sz w:val="24"/>
                <w:szCs w:val="24"/>
                <w:rtl/>
              </w:rPr>
              <w:t>م</w:t>
            </w:r>
          </w:p>
        </w:tc>
        <w:tc>
          <w:tcPr>
            <w:tcW w:w="3138" w:type="dxa"/>
            <w:shd w:val="clear" w:color="auto" w:fill="DEEAF6" w:themeFill="accent1" w:themeFillTint="33"/>
          </w:tcPr>
          <w:p w:rsidR="00DF19D7" w:rsidRPr="00963D4D" w:rsidRDefault="00DF19D7" w:rsidP="00C0062F">
            <w:pPr>
              <w:jc w:val="center"/>
              <w:rPr>
                <w:rFonts w:ascii="Agency FB" w:hAnsi="Agency FB" w:cs="Arial"/>
                <w:b/>
                <w:bCs/>
                <w:sz w:val="24"/>
                <w:szCs w:val="24"/>
                <w:rtl/>
              </w:rPr>
            </w:pPr>
            <w:r w:rsidRPr="00963D4D">
              <w:rPr>
                <w:rFonts w:ascii="Agency FB" w:hAnsi="Agency FB" w:cs="Arial"/>
                <w:b/>
                <w:bCs/>
                <w:sz w:val="24"/>
                <w:szCs w:val="24"/>
                <w:rtl/>
              </w:rPr>
              <w:t xml:space="preserve">اسم </w:t>
            </w:r>
            <w:r w:rsidRPr="00963D4D">
              <w:rPr>
                <w:rFonts w:ascii="Agency FB" w:hAnsi="Agency FB" w:cs="Arial" w:hint="cs"/>
                <w:b/>
                <w:bCs/>
                <w:sz w:val="24"/>
                <w:szCs w:val="24"/>
                <w:rtl/>
              </w:rPr>
              <w:t>المساهم مقدم الحصة العينية</w:t>
            </w:r>
          </w:p>
        </w:tc>
        <w:tc>
          <w:tcPr>
            <w:tcW w:w="2552" w:type="dxa"/>
            <w:shd w:val="clear" w:color="auto" w:fill="DEEAF6" w:themeFill="accent1" w:themeFillTint="33"/>
          </w:tcPr>
          <w:p w:rsidR="00DF19D7" w:rsidRPr="00963D4D" w:rsidRDefault="00DF19D7" w:rsidP="00C0062F">
            <w:pPr>
              <w:jc w:val="center"/>
              <w:rPr>
                <w:rFonts w:ascii="Agency FB" w:hAnsi="Agency FB" w:cs="Arial"/>
                <w:b/>
                <w:bCs/>
                <w:sz w:val="24"/>
                <w:szCs w:val="24"/>
                <w:rtl/>
              </w:rPr>
            </w:pPr>
            <w:r w:rsidRPr="00963D4D">
              <w:rPr>
                <w:rFonts w:ascii="Agency FB" w:hAnsi="Agency FB" w:cs="Arial" w:hint="cs"/>
                <w:b/>
                <w:bCs/>
                <w:sz w:val="24"/>
                <w:szCs w:val="24"/>
                <w:rtl/>
              </w:rPr>
              <w:t>عدد ونوع الحصص العينية</w:t>
            </w:r>
          </w:p>
        </w:tc>
        <w:tc>
          <w:tcPr>
            <w:tcW w:w="2284" w:type="dxa"/>
            <w:shd w:val="clear" w:color="auto" w:fill="DEEAF6" w:themeFill="accent1" w:themeFillTint="33"/>
          </w:tcPr>
          <w:p w:rsidR="00DF19D7" w:rsidRPr="00963D4D" w:rsidRDefault="00DF19D7" w:rsidP="00C0062F">
            <w:pPr>
              <w:jc w:val="center"/>
              <w:rPr>
                <w:rFonts w:ascii="Agency FB" w:hAnsi="Agency FB" w:cs="Arial"/>
                <w:b/>
                <w:bCs/>
                <w:sz w:val="24"/>
                <w:szCs w:val="24"/>
                <w:rtl/>
              </w:rPr>
            </w:pPr>
            <w:r w:rsidRPr="00963D4D">
              <w:rPr>
                <w:rFonts w:ascii="Agency FB" w:hAnsi="Agency FB" w:cs="Arial" w:hint="cs"/>
                <w:b/>
                <w:bCs/>
                <w:sz w:val="24"/>
                <w:szCs w:val="24"/>
                <w:rtl/>
              </w:rPr>
              <w:t xml:space="preserve">تفاصيل الحصص العينية </w:t>
            </w:r>
          </w:p>
        </w:tc>
        <w:tc>
          <w:tcPr>
            <w:tcW w:w="1134" w:type="dxa"/>
            <w:shd w:val="clear" w:color="auto" w:fill="DEEAF6" w:themeFill="accent1" w:themeFillTint="33"/>
          </w:tcPr>
          <w:p w:rsidR="00DF19D7" w:rsidRPr="00963D4D" w:rsidRDefault="00DF19D7" w:rsidP="00C0062F">
            <w:pPr>
              <w:jc w:val="center"/>
              <w:rPr>
                <w:rFonts w:ascii="Agency FB" w:hAnsi="Agency FB" w:cs="Arial"/>
                <w:b/>
                <w:bCs/>
                <w:sz w:val="24"/>
                <w:szCs w:val="24"/>
                <w:rtl/>
              </w:rPr>
            </w:pPr>
            <w:r w:rsidRPr="00963D4D">
              <w:rPr>
                <w:rFonts w:ascii="Agency FB" w:hAnsi="Agency FB" w:cs="Arial"/>
                <w:b/>
                <w:bCs/>
                <w:sz w:val="24"/>
                <w:szCs w:val="24"/>
                <w:rtl/>
              </w:rPr>
              <w:t>القيمة</w:t>
            </w:r>
          </w:p>
        </w:tc>
        <w:tc>
          <w:tcPr>
            <w:tcW w:w="834" w:type="dxa"/>
            <w:shd w:val="clear" w:color="auto" w:fill="DEEAF6" w:themeFill="accent1" w:themeFillTint="33"/>
          </w:tcPr>
          <w:p w:rsidR="00DF19D7" w:rsidRPr="00963D4D" w:rsidRDefault="00DF19D7" w:rsidP="00C0062F">
            <w:pPr>
              <w:jc w:val="center"/>
              <w:rPr>
                <w:rFonts w:ascii="Agency FB" w:hAnsi="Agency FB" w:cs="Arial"/>
                <w:b/>
                <w:bCs/>
                <w:sz w:val="24"/>
                <w:szCs w:val="24"/>
                <w:rtl/>
              </w:rPr>
            </w:pPr>
            <w:r w:rsidRPr="00963D4D">
              <w:rPr>
                <w:rFonts w:ascii="Agency FB" w:hAnsi="Agency FB" w:cs="Arial" w:hint="cs"/>
                <w:b/>
                <w:bCs/>
                <w:sz w:val="24"/>
                <w:szCs w:val="24"/>
                <w:rtl/>
              </w:rPr>
              <w:t>النسبة</w:t>
            </w:r>
          </w:p>
        </w:tc>
      </w:tr>
      <w:tr w:rsidR="00DF19D7" w:rsidRPr="00963D4D" w:rsidTr="00C0062F">
        <w:tc>
          <w:tcPr>
            <w:tcW w:w="290" w:type="dxa"/>
          </w:tcPr>
          <w:p w:rsidR="00DF19D7" w:rsidRPr="00963D4D" w:rsidRDefault="00DF19D7" w:rsidP="00C0062F">
            <w:pPr>
              <w:rPr>
                <w:rFonts w:ascii="Agency FB" w:hAnsi="Agency FB" w:cs="Arial"/>
                <w:b/>
                <w:bCs/>
                <w:sz w:val="24"/>
                <w:szCs w:val="24"/>
                <w:rtl/>
              </w:rPr>
            </w:pPr>
            <w:r w:rsidRPr="00963D4D">
              <w:rPr>
                <w:rFonts w:ascii="Agency FB" w:hAnsi="Agency FB" w:cs="Arial"/>
                <w:b/>
                <w:bCs/>
                <w:sz w:val="24"/>
                <w:szCs w:val="24"/>
                <w:rtl/>
              </w:rPr>
              <w:t>1</w:t>
            </w:r>
          </w:p>
        </w:tc>
        <w:tc>
          <w:tcPr>
            <w:tcW w:w="3138" w:type="dxa"/>
          </w:tcPr>
          <w:p w:rsidR="00DF19D7" w:rsidRPr="00963D4D" w:rsidRDefault="00DF19D7" w:rsidP="00C0062F">
            <w:pPr>
              <w:rPr>
                <w:rFonts w:ascii="Agency FB" w:hAnsi="Agency FB" w:cs="Arial"/>
                <w:b/>
                <w:bCs/>
                <w:sz w:val="24"/>
                <w:szCs w:val="24"/>
                <w:rtl/>
              </w:rPr>
            </w:pPr>
          </w:p>
        </w:tc>
        <w:tc>
          <w:tcPr>
            <w:tcW w:w="2552" w:type="dxa"/>
          </w:tcPr>
          <w:p w:rsidR="00DF19D7" w:rsidRPr="00963D4D" w:rsidRDefault="00DF19D7" w:rsidP="00C0062F">
            <w:pPr>
              <w:jc w:val="center"/>
              <w:rPr>
                <w:rFonts w:ascii="Agency FB" w:hAnsi="Agency FB" w:cs="Arial"/>
                <w:b/>
                <w:bCs/>
                <w:sz w:val="24"/>
                <w:szCs w:val="24"/>
                <w:rtl/>
              </w:rPr>
            </w:pPr>
          </w:p>
        </w:tc>
        <w:tc>
          <w:tcPr>
            <w:tcW w:w="2284" w:type="dxa"/>
          </w:tcPr>
          <w:p w:rsidR="00DF19D7" w:rsidRPr="00963D4D" w:rsidRDefault="00DF19D7" w:rsidP="00C0062F">
            <w:pPr>
              <w:jc w:val="center"/>
              <w:rPr>
                <w:rFonts w:ascii="Agency FB" w:hAnsi="Agency FB" w:cs="Arial"/>
                <w:b/>
                <w:bCs/>
                <w:sz w:val="24"/>
                <w:szCs w:val="24"/>
                <w:rtl/>
              </w:rPr>
            </w:pPr>
          </w:p>
        </w:tc>
        <w:tc>
          <w:tcPr>
            <w:tcW w:w="1134" w:type="dxa"/>
          </w:tcPr>
          <w:p w:rsidR="00DF19D7" w:rsidRPr="00963D4D" w:rsidRDefault="00DF19D7" w:rsidP="00C0062F">
            <w:pPr>
              <w:jc w:val="center"/>
              <w:rPr>
                <w:rFonts w:ascii="Agency FB" w:hAnsi="Agency FB" w:cs="Arial"/>
                <w:b/>
                <w:bCs/>
                <w:sz w:val="24"/>
                <w:szCs w:val="24"/>
                <w:rtl/>
              </w:rPr>
            </w:pPr>
          </w:p>
        </w:tc>
        <w:tc>
          <w:tcPr>
            <w:tcW w:w="834" w:type="dxa"/>
          </w:tcPr>
          <w:p w:rsidR="00DF19D7" w:rsidRPr="00963D4D" w:rsidRDefault="00DF19D7" w:rsidP="00C0062F">
            <w:pPr>
              <w:jc w:val="center"/>
              <w:rPr>
                <w:rFonts w:ascii="Agency FB" w:hAnsi="Agency FB" w:cs="Arial"/>
                <w:b/>
                <w:bCs/>
                <w:sz w:val="24"/>
                <w:szCs w:val="24"/>
                <w:rtl/>
              </w:rPr>
            </w:pPr>
          </w:p>
        </w:tc>
      </w:tr>
      <w:tr w:rsidR="00DF19D7" w:rsidRPr="00963D4D" w:rsidTr="00C0062F">
        <w:trPr>
          <w:trHeight w:val="393"/>
        </w:trPr>
        <w:tc>
          <w:tcPr>
            <w:tcW w:w="290" w:type="dxa"/>
          </w:tcPr>
          <w:p w:rsidR="00DF19D7" w:rsidRPr="00963D4D" w:rsidRDefault="00DF19D7" w:rsidP="00C0062F">
            <w:pPr>
              <w:jc w:val="center"/>
              <w:rPr>
                <w:rFonts w:ascii="Agency FB" w:hAnsi="Agency FB" w:cs="Arial"/>
                <w:b/>
                <w:bCs/>
                <w:sz w:val="24"/>
                <w:szCs w:val="24"/>
                <w:rtl/>
              </w:rPr>
            </w:pPr>
            <w:r w:rsidRPr="00963D4D">
              <w:rPr>
                <w:rFonts w:ascii="Agency FB" w:hAnsi="Agency FB" w:cs="Arial" w:hint="cs"/>
                <w:b/>
                <w:bCs/>
                <w:sz w:val="24"/>
                <w:szCs w:val="24"/>
                <w:rtl/>
              </w:rPr>
              <w:t>2</w:t>
            </w:r>
          </w:p>
        </w:tc>
        <w:tc>
          <w:tcPr>
            <w:tcW w:w="3138" w:type="dxa"/>
          </w:tcPr>
          <w:p w:rsidR="00DF19D7" w:rsidRPr="00963D4D" w:rsidRDefault="00DF19D7" w:rsidP="00C0062F">
            <w:pPr>
              <w:rPr>
                <w:rFonts w:ascii="Agency FB" w:hAnsi="Agency FB" w:cs="Arial"/>
                <w:b/>
                <w:bCs/>
                <w:sz w:val="24"/>
                <w:szCs w:val="24"/>
                <w:rtl/>
              </w:rPr>
            </w:pPr>
          </w:p>
        </w:tc>
        <w:tc>
          <w:tcPr>
            <w:tcW w:w="2552" w:type="dxa"/>
          </w:tcPr>
          <w:p w:rsidR="00DF19D7" w:rsidRPr="00963D4D" w:rsidRDefault="00DF19D7" w:rsidP="00C0062F">
            <w:pPr>
              <w:jc w:val="center"/>
              <w:rPr>
                <w:rFonts w:ascii="Agency FB" w:hAnsi="Agency FB" w:cs="Arial"/>
                <w:b/>
                <w:bCs/>
                <w:sz w:val="24"/>
                <w:szCs w:val="24"/>
                <w:rtl/>
              </w:rPr>
            </w:pPr>
          </w:p>
        </w:tc>
        <w:tc>
          <w:tcPr>
            <w:tcW w:w="2284" w:type="dxa"/>
          </w:tcPr>
          <w:p w:rsidR="00DF19D7" w:rsidRPr="00963D4D" w:rsidRDefault="00DF19D7" w:rsidP="00C0062F">
            <w:pPr>
              <w:jc w:val="center"/>
              <w:rPr>
                <w:rFonts w:ascii="Agency FB" w:hAnsi="Agency FB" w:cs="Arial"/>
                <w:b/>
                <w:bCs/>
                <w:sz w:val="24"/>
                <w:szCs w:val="24"/>
                <w:rtl/>
              </w:rPr>
            </w:pPr>
          </w:p>
        </w:tc>
        <w:tc>
          <w:tcPr>
            <w:tcW w:w="1134" w:type="dxa"/>
          </w:tcPr>
          <w:p w:rsidR="00DF19D7" w:rsidRPr="00963D4D" w:rsidRDefault="00DF19D7" w:rsidP="00C0062F">
            <w:pPr>
              <w:jc w:val="center"/>
              <w:rPr>
                <w:rFonts w:ascii="Agency FB" w:hAnsi="Agency FB" w:cs="Arial"/>
                <w:b/>
                <w:bCs/>
                <w:sz w:val="24"/>
                <w:szCs w:val="24"/>
                <w:rtl/>
              </w:rPr>
            </w:pPr>
          </w:p>
        </w:tc>
        <w:tc>
          <w:tcPr>
            <w:tcW w:w="834" w:type="dxa"/>
          </w:tcPr>
          <w:p w:rsidR="00DF19D7" w:rsidRPr="00963D4D" w:rsidRDefault="00DF19D7" w:rsidP="00C0062F">
            <w:pPr>
              <w:jc w:val="center"/>
              <w:rPr>
                <w:rFonts w:ascii="Agency FB" w:hAnsi="Agency FB" w:cs="Arial"/>
                <w:b/>
                <w:bCs/>
                <w:sz w:val="24"/>
                <w:szCs w:val="24"/>
                <w:rtl/>
              </w:rPr>
            </w:pPr>
          </w:p>
        </w:tc>
      </w:tr>
      <w:tr w:rsidR="00DF19D7" w:rsidRPr="00963D4D" w:rsidTr="00C0062F">
        <w:trPr>
          <w:trHeight w:val="393"/>
        </w:trPr>
        <w:tc>
          <w:tcPr>
            <w:tcW w:w="290" w:type="dxa"/>
          </w:tcPr>
          <w:p w:rsidR="00DF19D7" w:rsidRPr="00963D4D" w:rsidRDefault="00DF19D7" w:rsidP="00C0062F">
            <w:pPr>
              <w:jc w:val="center"/>
              <w:rPr>
                <w:rFonts w:ascii="Agency FB" w:hAnsi="Agency FB" w:cs="Arial"/>
                <w:b/>
                <w:bCs/>
                <w:sz w:val="24"/>
                <w:szCs w:val="24"/>
                <w:rtl/>
              </w:rPr>
            </w:pPr>
            <w:r w:rsidRPr="00963D4D">
              <w:rPr>
                <w:rFonts w:ascii="Agency FB" w:hAnsi="Agency FB" w:cs="Arial" w:hint="cs"/>
                <w:b/>
                <w:bCs/>
                <w:sz w:val="24"/>
                <w:szCs w:val="24"/>
                <w:rtl/>
              </w:rPr>
              <w:t>3</w:t>
            </w:r>
          </w:p>
        </w:tc>
        <w:tc>
          <w:tcPr>
            <w:tcW w:w="3138" w:type="dxa"/>
          </w:tcPr>
          <w:p w:rsidR="00DF19D7" w:rsidRPr="00963D4D" w:rsidRDefault="00DF19D7" w:rsidP="00C0062F">
            <w:pPr>
              <w:rPr>
                <w:rFonts w:ascii="Agency FB" w:hAnsi="Agency FB" w:cs="Arial"/>
                <w:b/>
                <w:bCs/>
                <w:sz w:val="24"/>
                <w:szCs w:val="24"/>
                <w:rtl/>
              </w:rPr>
            </w:pPr>
          </w:p>
        </w:tc>
        <w:tc>
          <w:tcPr>
            <w:tcW w:w="2552" w:type="dxa"/>
          </w:tcPr>
          <w:p w:rsidR="00DF19D7" w:rsidRPr="00963D4D" w:rsidRDefault="00DF19D7" w:rsidP="00C0062F">
            <w:pPr>
              <w:jc w:val="center"/>
              <w:rPr>
                <w:rFonts w:ascii="Agency FB" w:hAnsi="Agency FB" w:cs="Arial"/>
                <w:b/>
                <w:bCs/>
                <w:sz w:val="24"/>
                <w:szCs w:val="24"/>
                <w:rtl/>
              </w:rPr>
            </w:pPr>
          </w:p>
        </w:tc>
        <w:tc>
          <w:tcPr>
            <w:tcW w:w="2284" w:type="dxa"/>
          </w:tcPr>
          <w:p w:rsidR="00DF19D7" w:rsidRPr="00963D4D" w:rsidRDefault="00DF19D7" w:rsidP="00C0062F">
            <w:pPr>
              <w:jc w:val="center"/>
              <w:rPr>
                <w:rFonts w:ascii="Agency FB" w:hAnsi="Agency FB" w:cs="Arial"/>
                <w:b/>
                <w:bCs/>
                <w:sz w:val="24"/>
                <w:szCs w:val="24"/>
                <w:rtl/>
              </w:rPr>
            </w:pPr>
          </w:p>
        </w:tc>
        <w:tc>
          <w:tcPr>
            <w:tcW w:w="1134" w:type="dxa"/>
          </w:tcPr>
          <w:p w:rsidR="00DF19D7" w:rsidRPr="00963D4D" w:rsidRDefault="00DF19D7" w:rsidP="00C0062F">
            <w:pPr>
              <w:jc w:val="center"/>
              <w:rPr>
                <w:rFonts w:ascii="Agency FB" w:hAnsi="Agency FB" w:cs="Arial"/>
                <w:b/>
                <w:bCs/>
                <w:sz w:val="24"/>
                <w:szCs w:val="24"/>
                <w:rtl/>
              </w:rPr>
            </w:pPr>
          </w:p>
        </w:tc>
        <w:tc>
          <w:tcPr>
            <w:tcW w:w="834" w:type="dxa"/>
          </w:tcPr>
          <w:p w:rsidR="00DF19D7" w:rsidRPr="00963D4D" w:rsidRDefault="00DF19D7" w:rsidP="00C0062F">
            <w:pPr>
              <w:jc w:val="center"/>
              <w:rPr>
                <w:rFonts w:ascii="Agency FB" w:hAnsi="Agency FB" w:cs="Arial"/>
                <w:b/>
                <w:bCs/>
                <w:sz w:val="24"/>
                <w:szCs w:val="24"/>
                <w:rtl/>
              </w:rPr>
            </w:pPr>
          </w:p>
        </w:tc>
      </w:tr>
      <w:tr w:rsidR="00DF19D7" w:rsidRPr="00963D4D" w:rsidTr="00C0062F">
        <w:tc>
          <w:tcPr>
            <w:tcW w:w="3428" w:type="dxa"/>
            <w:gridSpan w:val="2"/>
          </w:tcPr>
          <w:p w:rsidR="00DF19D7" w:rsidRPr="00963D4D" w:rsidRDefault="00DF19D7" w:rsidP="00C0062F">
            <w:pPr>
              <w:jc w:val="lowKashida"/>
              <w:rPr>
                <w:rFonts w:ascii="Agency FB" w:hAnsi="Agency FB" w:cs="Arial"/>
                <w:b/>
                <w:bCs/>
                <w:sz w:val="24"/>
                <w:szCs w:val="24"/>
                <w:rtl/>
              </w:rPr>
            </w:pPr>
            <w:r w:rsidRPr="00963D4D">
              <w:rPr>
                <w:rFonts w:ascii="Agency FB" w:hAnsi="Agency FB" w:cs="Arial" w:hint="cs"/>
                <w:b/>
                <w:bCs/>
                <w:sz w:val="24"/>
                <w:szCs w:val="24"/>
                <w:rtl/>
              </w:rPr>
              <w:t xml:space="preserve">        الإجمالي العام</w:t>
            </w:r>
          </w:p>
        </w:tc>
        <w:tc>
          <w:tcPr>
            <w:tcW w:w="2552" w:type="dxa"/>
          </w:tcPr>
          <w:p w:rsidR="00DF19D7" w:rsidRPr="00963D4D" w:rsidRDefault="00DF19D7" w:rsidP="00C0062F">
            <w:pPr>
              <w:jc w:val="center"/>
              <w:rPr>
                <w:rFonts w:ascii="Agency FB" w:hAnsi="Agency FB" w:cs="Arial"/>
                <w:b/>
                <w:bCs/>
                <w:sz w:val="24"/>
                <w:szCs w:val="24"/>
                <w:rtl/>
              </w:rPr>
            </w:pPr>
            <w:r w:rsidRPr="00963D4D">
              <w:rPr>
                <w:rFonts w:ascii="Agency FB" w:hAnsi="Agency FB" w:cs="Arial" w:hint="cs"/>
                <w:b/>
                <w:bCs/>
                <w:sz w:val="24"/>
                <w:szCs w:val="24"/>
                <w:rtl/>
              </w:rPr>
              <w:t xml:space="preserve"> </w:t>
            </w:r>
          </w:p>
        </w:tc>
        <w:tc>
          <w:tcPr>
            <w:tcW w:w="2284" w:type="dxa"/>
          </w:tcPr>
          <w:p w:rsidR="00DF19D7" w:rsidRPr="00963D4D" w:rsidRDefault="00DF19D7" w:rsidP="00C0062F">
            <w:pPr>
              <w:jc w:val="center"/>
              <w:rPr>
                <w:rFonts w:ascii="Agency FB" w:hAnsi="Agency FB" w:cs="Arial"/>
                <w:b/>
                <w:bCs/>
                <w:sz w:val="24"/>
                <w:szCs w:val="24"/>
                <w:rtl/>
              </w:rPr>
            </w:pPr>
          </w:p>
        </w:tc>
        <w:tc>
          <w:tcPr>
            <w:tcW w:w="1134" w:type="dxa"/>
          </w:tcPr>
          <w:p w:rsidR="00DF19D7" w:rsidRPr="00963D4D" w:rsidRDefault="00DF19D7" w:rsidP="00C0062F">
            <w:pPr>
              <w:jc w:val="center"/>
              <w:rPr>
                <w:rFonts w:ascii="Agency FB" w:hAnsi="Agency FB" w:cs="Arial"/>
                <w:b/>
                <w:bCs/>
                <w:sz w:val="24"/>
                <w:szCs w:val="24"/>
                <w:rtl/>
              </w:rPr>
            </w:pPr>
            <w:r w:rsidRPr="00963D4D">
              <w:rPr>
                <w:rFonts w:ascii="Agency FB" w:hAnsi="Agency FB" w:cs="Arial" w:hint="cs"/>
                <w:b/>
                <w:bCs/>
                <w:sz w:val="24"/>
                <w:szCs w:val="24"/>
                <w:rtl/>
              </w:rPr>
              <w:t xml:space="preserve"> </w:t>
            </w:r>
          </w:p>
        </w:tc>
        <w:tc>
          <w:tcPr>
            <w:tcW w:w="834" w:type="dxa"/>
          </w:tcPr>
          <w:p w:rsidR="00DF19D7" w:rsidRPr="00963D4D" w:rsidRDefault="00DF19D7" w:rsidP="00C0062F">
            <w:pPr>
              <w:jc w:val="center"/>
              <w:rPr>
                <w:rFonts w:ascii="Agency FB" w:hAnsi="Agency FB" w:cs="Arial"/>
                <w:b/>
                <w:bCs/>
                <w:sz w:val="24"/>
                <w:szCs w:val="24"/>
                <w:rtl/>
              </w:rPr>
            </w:pPr>
          </w:p>
        </w:tc>
      </w:tr>
    </w:tbl>
    <w:p w:rsidR="00DF19D7" w:rsidRPr="000E0294" w:rsidRDefault="00DF19D7" w:rsidP="00DF19D7">
      <w:pPr>
        <w:ind w:left="423" w:hanging="423"/>
        <w:jc w:val="lowKashida"/>
        <w:rPr>
          <w:rFonts w:cs="Simplified Arabic"/>
          <w:b/>
          <w:bCs/>
          <w:color w:val="FF0000"/>
          <w:sz w:val="2"/>
          <w:szCs w:val="2"/>
          <w:rtl/>
        </w:rPr>
      </w:pPr>
      <w:r w:rsidRPr="00963D4D">
        <w:rPr>
          <w:rFonts w:cs="Simplified Arabic" w:hint="cs"/>
          <w:b/>
          <w:bCs/>
          <w:color w:val="FF0000"/>
          <w:rtl/>
        </w:rPr>
        <w:t xml:space="preserve"> </w:t>
      </w:r>
    </w:p>
    <w:p w:rsidR="00DF19D7" w:rsidRPr="00963D4D" w:rsidRDefault="00DF19D7" w:rsidP="00DF19D7">
      <w:pPr>
        <w:ind w:left="423" w:hanging="423"/>
        <w:jc w:val="lowKashida"/>
        <w:rPr>
          <w:rFonts w:ascii="Agency FB" w:hAnsi="Agency FB" w:cs="Simplified Arabic"/>
          <w:rtl/>
        </w:rPr>
      </w:pPr>
      <w:r w:rsidRPr="00963D4D">
        <w:rPr>
          <w:rFonts w:cs="Simplified Arabic" w:hint="cs"/>
          <w:rtl/>
        </w:rPr>
        <w:t xml:space="preserve">د. </w:t>
      </w:r>
      <w:r w:rsidRPr="00963D4D">
        <w:rPr>
          <w:rFonts w:ascii="Agency FB" w:hAnsi="Agency FB" w:cs="Simplified Arabic"/>
          <w:rtl/>
        </w:rPr>
        <w:t xml:space="preserve">تم تقييم الحصص العينية بموجب تقييم </w:t>
      </w:r>
      <w:r w:rsidRPr="00963D4D">
        <w:rPr>
          <w:rFonts w:ascii="Agency FB" w:hAnsi="Agency FB" w:cs="Simplified Arabic" w:hint="cs"/>
          <w:rtl/>
        </w:rPr>
        <w:t>المؤسسين بالاتفاق مع مقدميها وتقرير الخبير المكلف من الوزير</w:t>
      </w:r>
      <w:r w:rsidRPr="00963D4D">
        <w:rPr>
          <w:rFonts w:ascii="Agency FB" w:hAnsi="Agency FB" w:cs="Simplified Arabic"/>
          <w:rtl/>
        </w:rPr>
        <w:t xml:space="preserve"> ال</w:t>
      </w:r>
      <w:r w:rsidRPr="00963D4D">
        <w:rPr>
          <w:rFonts w:ascii="Agency FB" w:hAnsi="Agency FB" w:cs="Simplified Arabic" w:hint="cs"/>
          <w:rtl/>
        </w:rPr>
        <w:t>صادر</w:t>
      </w:r>
      <w:r w:rsidRPr="00963D4D">
        <w:rPr>
          <w:rFonts w:ascii="Agency FB" w:hAnsi="Agency FB" w:cs="Simplified Arabic"/>
          <w:rtl/>
        </w:rPr>
        <w:t xml:space="preserve"> بتاريخ</w:t>
      </w:r>
      <w:r w:rsidRPr="00963D4D">
        <w:rPr>
          <w:rFonts w:ascii="Agency FB" w:hAnsi="Agency FB" w:cs="Simplified Arabic" w:hint="cs"/>
          <w:sz w:val="14"/>
          <w:szCs w:val="14"/>
          <w:rtl/>
        </w:rPr>
        <w:t>...........................</w:t>
      </w:r>
      <w:r w:rsidRPr="00963D4D">
        <w:rPr>
          <w:rFonts w:ascii="Agency FB" w:hAnsi="Agency FB" w:cs="Simplified Arabic" w:hint="cs"/>
          <w:rtl/>
        </w:rPr>
        <w:t xml:space="preserve"> </w:t>
      </w:r>
    </w:p>
    <w:p w:rsidR="00DF19D7" w:rsidRPr="000E0294" w:rsidRDefault="00DF19D7" w:rsidP="00DF19D7">
      <w:pPr>
        <w:jc w:val="lowKashida"/>
        <w:rPr>
          <w:rFonts w:cs="Simplified Arabic"/>
          <w:b/>
          <w:bCs/>
          <w:color w:val="FF0000"/>
          <w:sz w:val="2"/>
          <w:szCs w:val="2"/>
          <w:u w:val="single"/>
          <w:rtl/>
        </w:rPr>
      </w:pPr>
      <w:r w:rsidRPr="00963D4D">
        <w:rPr>
          <w:rFonts w:cs="Simplified Arabic" w:hint="cs"/>
          <w:b/>
          <w:bCs/>
          <w:sz w:val="26"/>
          <w:szCs w:val="26"/>
          <w:rtl/>
        </w:rPr>
        <w:t xml:space="preserve"> </w:t>
      </w:r>
    </w:p>
    <w:p w:rsidR="00DF19D7" w:rsidRPr="00963D4D" w:rsidRDefault="00DF19D7" w:rsidP="00DF19D7">
      <w:pPr>
        <w:ind w:left="565" w:hanging="565"/>
        <w:jc w:val="lowKashida"/>
        <w:rPr>
          <w:rFonts w:cs="Simplified Arabic"/>
          <w:color w:val="FF0000"/>
          <w:sz w:val="26"/>
          <w:szCs w:val="26"/>
          <w:rtl/>
        </w:rPr>
      </w:pPr>
      <w:r w:rsidRPr="00963D4D">
        <w:rPr>
          <w:rFonts w:cs="Simplified Arabic"/>
          <w:sz w:val="26"/>
          <w:szCs w:val="26"/>
          <w:rtl/>
        </w:rPr>
        <w:t>مادة (8)</w:t>
      </w:r>
      <w:r w:rsidRPr="00963D4D">
        <w:rPr>
          <w:rFonts w:cs="Simplified Arabic" w:hint="cs"/>
          <w:sz w:val="26"/>
          <w:szCs w:val="26"/>
          <w:rtl/>
        </w:rPr>
        <w:t xml:space="preserve">: </w:t>
      </w:r>
      <w:r w:rsidRPr="00963D4D">
        <w:rPr>
          <w:rFonts w:cs="Simplified Arabic"/>
          <w:sz w:val="26"/>
          <w:szCs w:val="26"/>
          <w:rtl/>
        </w:rPr>
        <w:t>وافق المؤسسون على النظام الأساسي للشركة المرفق بهذا العقد وتعهدوا بالسعي لاستيفاء إجراءات التأسيس والحصول على القرار الوزاري بإنشاء الشركة طبقاً للقانون النافذ</w:t>
      </w:r>
      <w:r w:rsidRPr="00963D4D">
        <w:rPr>
          <w:rFonts w:cs="Simplified Arabic" w:hint="cs"/>
          <w:sz w:val="26"/>
          <w:szCs w:val="26"/>
          <w:rtl/>
        </w:rPr>
        <w:t xml:space="preserve">.  </w:t>
      </w:r>
    </w:p>
    <w:p w:rsidR="00DF19D7" w:rsidRPr="00963D4D" w:rsidRDefault="00DF19D7" w:rsidP="00DF19D7">
      <w:pPr>
        <w:ind w:left="720" w:hanging="720"/>
        <w:jc w:val="lowKashida"/>
        <w:rPr>
          <w:rFonts w:cs="Simplified Arabic"/>
          <w:sz w:val="26"/>
          <w:szCs w:val="26"/>
          <w:rtl/>
        </w:rPr>
      </w:pPr>
      <w:r w:rsidRPr="00963D4D">
        <w:rPr>
          <w:rFonts w:cs="Simplified Arabic"/>
          <w:sz w:val="26"/>
          <w:szCs w:val="26"/>
          <w:rtl/>
        </w:rPr>
        <w:t>مادة (</w:t>
      </w:r>
      <w:r w:rsidRPr="00963D4D">
        <w:rPr>
          <w:rFonts w:cs="Simplified Arabic" w:hint="cs"/>
          <w:sz w:val="26"/>
          <w:szCs w:val="26"/>
          <w:rtl/>
        </w:rPr>
        <w:t>9</w:t>
      </w:r>
      <w:r w:rsidRPr="00963D4D">
        <w:rPr>
          <w:rFonts w:cs="Simplified Arabic"/>
          <w:sz w:val="26"/>
          <w:szCs w:val="26"/>
          <w:rtl/>
        </w:rPr>
        <w:t xml:space="preserve">): يتحمل المؤسسون جميع نفقات التأسيس كلا بحسب حصته في رأس مال الشركة في حالة عدم اكتمال إجراءات التأسيس أما في حالة اكتمال تأسيس الشركة فأنها تصبح جزء من النفقات العامة للشركة. </w:t>
      </w:r>
    </w:p>
    <w:p w:rsidR="00DF19D7" w:rsidRPr="00963D4D" w:rsidRDefault="00DF19D7" w:rsidP="00087DCF">
      <w:pPr>
        <w:ind w:left="720" w:hanging="720"/>
        <w:jc w:val="lowKashida"/>
        <w:rPr>
          <w:rFonts w:cs="Simplified Arabic"/>
          <w:sz w:val="26"/>
          <w:szCs w:val="26"/>
          <w:rtl/>
        </w:rPr>
      </w:pPr>
      <w:r w:rsidRPr="00963D4D">
        <w:rPr>
          <w:rFonts w:cs="Simplified Arabic"/>
          <w:sz w:val="26"/>
          <w:szCs w:val="26"/>
          <w:rtl/>
        </w:rPr>
        <w:t>مادة (</w:t>
      </w:r>
      <w:r w:rsidRPr="00963D4D">
        <w:rPr>
          <w:rFonts w:cs="Simplified Arabic" w:hint="cs"/>
          <w:sz w:val="26"/>
          <w:szCs w:val="26"/>
          <w:rtl/>
        </w:rPr>
        <w:t>10</w:t>
      </w:r>
      <w:r w:rsidRPr="00963D4D">
        <w:rPr>
          <w:rFonts w:cs="Simplified Arabic"/>
          <w:sz w:val="26"/>
          <w:szCs w:val="26"/>
          <w:rtl/>
        </w:rPr>
        <w:t>):</w:t>
      </w:r>
      <w:r w:rsidRPr="00087DCF">
        <w:rPr>
          <w:rFonts w:cs="Simplified Arabic"/>
          <w:sz w:val="26"/>
          <w:szCs w:val="26"/>
          <w:rtl/>
        </w:rPr>
        <w:t xml:space="preserve"> </w:t>
      </w:r>
      <w:r w:rsidR="00087DCF" w:rsidRPr="00087DCF">
        <w:rPr>
          <w:rFonts w:cs="Simplified Arabic" w:hint="cs"/>
          <w:sz w:val="26"/>
          <w:szCs w:val="26"/>
          <w:rtl/>
        </w:rPr>
        <w:t>حرر هذا العقد من نسخة أصل تحفظ لدى إدارة الشركات بالوزارة ونسخة لإدارة السجل التجاري لغرض شهر الشركة في السجل التجاري ونسخة طبق الأصل لكل شريك.</w:t>
      </w:r>
    </w:p>
    <w:p w:rsidR="00DF19D7" w:rsidRPr="00304FAB" w:rsidRDefault="00DF19D7" w:rsidP="00DF19D7">
      <w:pPr>
        <w:ind w:left="1132" w:hanging="1132"/>
        <w:jc w:val="lowKashida"/>
        <w:rPr>
          <w:rFonts w:cs="Simplified Arabic"/>
          <w:sz w:val="2"/>
          <w:szCs w:val="2"/>
          <w:rtl/>
        </w:rPr>
      </w:pPr>
    </w:p>
    <w:p w:rsidR="00DF19D7" w:rsidRPr="000E0294" w:rsidRDefault="00DF19D7" w:rsidP="00DF19D7">
      <w:pPr>
        <w:ind w:left="844" w:hanging="844"/>
        <w:jc w:val="lowKashida"/>
        <w:rPr>
          <w:rFonts w:ascii="Agency FB" w:hAnsi="Agency FB" w:cs="Simplified Arabic"/>
          <w:b/>
          <w:bCs/>
          <w:sz w:val="2"/>
          <w:szCs w:val="2"/>
          <w:rtl/>
        </w:rPr>
      </w:pPr>
    </w:p>
    <w:p w:rsidR="00DF19D7" w:rsidRPr="00963D4D" w:rsidRDefault="00DF19D7" w:rsidP="00DF19D7">
      <w:pPr>
        <w:jc w:val="center"/>
        <w:rPr>
          <w:rFonts w:ascii="Arial" w:hAnsi="Arial" w:cs="Simplified Arabic"/>
          <w:b/>
          <w:bCs/>
          <w:rtl/>
        </w:rPr>
      </w:pPr>
      <w:r w:rsidRPr="00963D4D">
        <w:rPr>
          <w:rFonts w:ascii="Agency FB" w:hAnsi="Agency FB" w:cs="Simplified Arabic"/>
          <w:b/>
          <w:bCs/>
          <w:sz w:val="26"/>
          <w:szCs w:val="26"/>
          <w:rtl/>
        </w:rPr>
        <w:t>والله ولي التوفيق ،،،</w:t>
      </w:r>
      <w:r w:rsidRPr="00963D4D">
        <w:rPr>
          <w:rFonts w:ascii="Arial" w:hAnsi="Arial" w:cs="Simplified Arabic" w:hint="cs"/>
          <w:b/>
          <w:bCs/>
          <w:rtl/>
        </w:rPr>
        <w:t xml:space="preserve"> </w:t>
      </w:r>
    </w:p>
    <w:p w:rsidR="00DF19D7" w:rsidRPr="00963D4D" w:rsidRDefault="00DF19D7" w:rsidP="00DF19D7">
      <w:pPr>
        <w:jc w:val="center"/>
        <w:rPr>
          <w:rFonts w:ascii="Arial" w:hAnsi="Arial" w:cs="Simplified Arabic"/>
          <w:b/>
          <w:bCs/>
          <w:rtl/>
        </w:rPr>
      </w:pPr>
    </w:p>
    <w:tbl>
      <w:tblPr>
        <w:bidiVisual/>
        <w:tblW w:w="10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
        <w:gridCol w:w="2620"/>
        <w:gridCol w:w="992"/>
        <w:gridCol w:w="1701"/>
        <w:gridCol w:w="1701"/>
        <w:gridCol w:w="1487"/>
        <w:gridCol w:w="1770"/>
      </w:tblGrid>
      <w:tr w:rsidR="00DF19D7" w:rsidRPr="00963D4D" w:rsidTr="006152EF">
        <w:tc>
          <w:tcPr>
            <w:tcW w:w="401" w:type="dxa"/>
            <w:shd w:val="clear" w:color="auto" w:fill="DEEAF6" w:themeFill="accent1" w:themeFillTint="33"/>
          </w:tcPr>
          <w:p w:rsidR="00DF19D7" w:rsidRPr="00963D4D" w:rsidRDefault="00DF19D7" w:rsidP="00C0062F">
            <w:pPr>
              <w:jc w:val="center"/>
              <w:rPr>
                <w:rFonts w:ascii="Agency FB" w:hAnsi="Agency FB" w:cs="Arial"/>
                <w:b/>
                <w:bCs/>
                <w:rtl/>
              </w:rPr>
            </w:pPr>
            <w:r w:rsidRPr="00963D4D">
              <w:rPr>
                <w:rFonts w:ascii="Agency FB" w:hAnsi="Agency FB" w:cs="Arial"/>
                <w:b/>
                <w:bCs/>
                <w:rtl/>
              </w:rPr>
              <w:t>م</w:t>
            </w:r>
          </w:p>
        </w:tc>
        <w:tc>
          <w:tcPr>
            <w:tcW w:w="2620" w:type="dxa"/>
            <w:shd w:val="clear" w:color="auto" w:fill="DEEAF6" w:themeFill="accent1" w:themeFillTint="33"/>
          </w:tcPr>
          <w:p w:rsidR="00DF19D7" w:rsidRPr="00963D4D" w:rsidRDefault="00DF19D7" w:rsidP="00C0062F">
            <w:pPr>
              <w:jc w:val="center"/>
              <w:rPr>
                <w:rFonts w:ascii="Agency FB" w:hAnsi="Agency FB" w:cs="Arial"/>
                <w:b/>
                <w:bCs/>
                <w:rtl/>
              </w:rPr>
            </w:pPr>
            <w:r w:rsidRPr="00963D4D">
              <w:rPr>
                <w:rFonts w:ascii="Agency FB" w:hAnsi="Agency FB" w:cs="Arial"/>
                <w:b/>
                <w:bCs/>
                <w:rtl/>
              </w:rPr>
              <w:t>اسم ال</w:t>
            </w:r>
            <w:r w:rsidRPr="00963D4D">
              <w:rPr>
                <w:rFonts w:ascii="Agency FB" w:hAnsi="Agency FB" w:cs="Arial" w:hint="cs"/>
                <w:b/>
                <w:bCs/>
                <w:rtl/>
              </w:rPr>
              <w:t>مساهم</w:t>
            </w:r>
          </w:p>
        </w:tc>
        <w:tc>
          <w:tcPr>
            <w:tcW w:w="992" w:type="dxa"/>
            <w:shd w:val="clear" w:color="auto" w:fill="DEEAF6" w:themeFill="accent1" w:themeFillTint="33"/>
          </w:tcPr>
          <w:p w:rsidR="00DF19D7" w:rsidRPr="00963D4D" w:rsidRDefault="00DF19D7" w:rsidP="00C0062F">
            <w:pPr>
              <w:jc w:val="center"/>
              <w:rPr>
                <w:rFonts w:ascii="Agency FB" w:hAnsi="Agency FB" w:cs="Arial"/>
                <w:b/>
                <w:bCs/>
                <w:rtl/>
              </w:rPr>
            </w:pPr>
            <w:r w:rsidRPr="00963D4D">
              <w:rPr>
                <w:rFonts w:ascii="Agency FB" w:hAnsi="Agency FB" w:cs="Arial"/>
                <w:b/>
                <w:bCs/>
                <w:rtl/>
              </w:rPr>
              <w:t>الجنسية</w:t>
            </w:r>
          </w:p>
        </w:tc>
        <w:tc>
          <w:tcPr>
            <w:tcW w:w="1701" w:type="dxa"/>
            <w:shd w:val="clear" w:color="auto" w:fill="DEEAF6" w:themeFill="accent1" w:themeFillTint="33"/>
          </w:tcPr>
          <w:p w:rsidR="00DF19D7" w:rsidRPr="00963D4D" w:rsidRDefault="00DF19D7" w:rsidP="00C0062F">
            <w:pPr>
              <w:jc w:val="center"/>
              <w:rPr>
                <w:rFonts w:ascii="Agency FB" w:hAnsi="Agency FB" w:cs="Arial"/>
                <w:b/>
                <w:bCs/>
                <w:rtl/>
              </w:rPr>
            </w:pPr>
            <w:r w:rsidRPr="00963D4D">
              <w:rPr>
                <w:rFonts w:ascii="Agency FB" w:hAnsi="Agency FB" w:cs="Arial"/>
                <w:b/>
                <w:bCs/>
                <w:rtl/>
              </w:rPr>
              <w:t>شخصية / جواز</w:t>
            </w:r>
          </w:p>
        </w:tc>
        <w:tc>
          <w:tcPr>
            <w:tcW w:w="1701" w:type="dxa"/>
            <w:shd w:val="clear" w:color="auto" w:fill="DEEAF6" w:themeFill="accent1" w:themeFillTint="33"/>
          </w:tcPr>
          <w:p w:rsidR="006152EF" w:rsidRPr="006152EF" w:rsidRDefault="006152EF" w:rsidP="00C0062F">
            <w:pPr>
              <w:jc w:val="center"/>
              <w:rPr>
                <w:rFonts w:ascii="Agency FB" w:hAnsi="Agency FB" w:cs="Arial"/>
                <w:b/>
                <w:bCs/>
                <w:sz w:val="6"/>
                <w:szCs w:val="6"/>
                <w:rtl/>
              </w:rPr>
            </w:pPr>
          </w:p>
          <w:p w:rsidR="00DF19D7" w:rsidRPr="00963D4D" w:rsidRDefault="006152EF" w:rsidP="00C0062F">
            <w:pPr>
              <w:jc w:val="center"/>
              <w:rPr>
                <w:rFonts w:ascii="Agency FB" w:hAnsi="Agency FB" w:cs="Arial"/>
                <w:b/>
                <w:bCs/>
                <w:rtl/>
              </w:rPr>
            </w:pPr>
            <w:r w:rsidRPr="00820FE2">
              <w:rPr>
                <w:rFonts w:ascii="Agency FB" w:hAnsi="Agency FB" w:cs="Arial" w:hint="cs"/>
                <w:b/>
                <w:bCs/>
                <w:sz w:val="20"/>
                <w:szCs w:val="20"/>
                <w:rtl/>
              </w:rPr>
              <w:t>ال</w:t>
            </w:r>
            <w:r w:rsidRPr="00820FE2">
              <w:rPr>
                <w:rFonts w:ascii="Agency FB" w:hAnsi="Agency FB" w:cs="Arial"/>
                <w:b/>
                <w:bCs/>
                <w:sz w:val="20"/>
                <w:szCs w:val="20"/>
                <w:rtl/>
              </w:rPr>
              <w:t>تاريخ</w:t>
            </w:r>
            <w:r w:rsidRPr="00820FE2">
              <w:rPr>
                <w:rFonts w:ascii="Agency FB" w:hAnsi="Agency FB" w:cs="Arial" w:hint="cs"/>
                <w:b/>
                <w:bCs/>
                <w:sz w:val="20"/>
                <w:szCs w:val="20"/>
                <w:rtl/>
              </w:rPr>
              <w:t>/ مكان الاصدار</w:t>
            </w:r>
          </w:p>
        </w:tc>
        <w:tc>
          <w:tcPr>
            <w:tcW w:w="1487" w:type="dxa"/>
            <w:shd w:val="clear" w:color="auto" w:fill="DEEAF6" w:themeFill="accent1" w:themeFillTint="33"/>
          </w:tcPr>
          <w:p w:rsidR="00DF19D7" w:rsidRPr="00963D4D" w:rsidRDefault="006152EF" w:rsidP="00C0062F">
            <w:pPr>
              <w:jc w:val="center"/>
              <w:rPr>
                <w:rFonts w:ascii="Agency FB" w:hAnsi="Agency FB" w:cs="Arial"/>
                <w:b/>
                <w:bCs/>
                <w:rtl/>
              </w:rPr>
            </w:pPr>
            <w:r w:rsidRPr="007A35CD">
              <w:rPr>
                <w:rFonts w:ascii="Agency FB" w:hAnsi="Agency FB" w:cs="Arial" w:hint="cs"/>
                <w:b/>
                <w:bCs/>
                <w:sz w:val="26"/>
                <w:szCs w:val="26"/>
                <w:rtl/>
              </w:rPr>
              <w:t>موبايل</w:t>
            </w:r>
            <w:r>
              <w:rPr>
                <w:rFonts w:ascii="Agency FB" w:hAnsi="Agency FB" w:cs="Arial" w:hint="cs"/>
                <w:b/>
                <w:bCs/>
                <w:sz w:val="26"/>
                <w:szCs w:val="26"/>
                <w:rtl/>
              </w:rPr>
              <w:t xml:space="preserve"> </w:t>
            </w:r>
            <w:r w:rsidRPr="007A35CD">
              <w:rPr>
                <w:rFonts w:ascii="Agency FB" w:hAnsi="Agency FB" w:cs="Arial" w:hint="cs"/>
                <w:b/>
                <w:bCs/>
                <w:sz w:val="26"/>
                <w:szCs w:val="26"/>
                <w:rtl/>
              </w:rPr>
              <w:t>+</w:t>
            </w:r>
            <w:r>
              <w:rPr>
                <w:rFonts w:ascii="Agency FB" w:hAnsi="Agency FB" w:cs="Arial" w:hint="cs"/>
                <w:b/>
                <w:bCs/>
                <w:sz w:val="26"/>
                <w:szCs w:val="26"/>
                <w:rtl/>
              </w:rPr>
              <w:t xml:space="preserve"> </w:t>
            </w:r>
            <w:r w:rsidRPr="007A35CD">
              <w:rPr>
                <w:rFonts w:ascii="Agency FB" w:hAnsi="Agency FB" w:cs="Arial" w:hint="cs"/>
                <w:b/>
                <w:bCs/>
                <w:sz w:val="26"/>
                <w:szCs w:val="26"/>
                <w:rtl/>
              </w:rPr>
              <w:t>ايميل</w:t>
            </w:r>
          </w:p>
        </w:tc>
        <w:tc>
          <w:tcPr>
            <w:tcW w:w="1770" w:type="dxa"/>
            <w:shd w:val="clear" w:color="auto" w:fill="DEEAF6" w:themeFill="accent1" w:themeFillTint="33"/>
          </w:tcPr>
          <w:p w:rsidR="00DF19D7" w:rsidRPr="00963D4D" w:rsidRDefault="00DF19D7" w:rsidP="00C0062F">
            <w:pPr>
              <w:jc w:val="center"/>
              <w:rPr>
                <w:rFonts w:ascii="Agency FB" w:hAnsi="Agency FB" w:cs="Arial"/>
                <w:b/>
                <w:bCs/>
                <w:rtl/>
              </w:rPr>
            </w:pPr>
            <w:r w:rsidRPr="00963D4D">
              <w:rPr>
                <w:rFonts w:ascii="Agency FB" w:hAnsi="Agency FB" w:cs="Arial"/>
                <w:b/>
                <w:bCs/>
                <w:rtl/>
              </w:rPr>
              <w:t>التوقيع</w:t>
            </w:r>
          </w:p>
        </w:tc>
      </w:tr>
      <w:tr w:rsidR="00DF19D7" w:rsidRPr="00963D4D" w:rsidTr="006152EF">
        <w:tc>
          <w:tcPr>
            <w:tcW w:w="401" w:type="dxa"/>
          </w:tcPr>
          <w:p w:rsidR="00DF19D7" w:rsidRPr="00963D4D" w:rsidRDefault="00DF19D7" w:rsidP="00C0062F">
            <w:pPr>
              <w:jc w:val="lowKashida"/>
              <w:rPr>
                <w:rFonts w:ascii="Agency FB" w:hAnsi="Agency FB" w:cs="Arial"/>
                <w:b/>
                <w:bCs/>
                <w:rtl/>
              </w:rPr>
            </w:pPr>
            <w:r w:rsidRPr="00963D4D">
              <w:rPr>
                <w:rFonts w:ascii="Agency FB" w:hAnsi="Agency FB" w:cs="Arial"/>
                <w:b/>
                <w:bCs/>
                <w:rtl/>
              </w:rPr>
              <w:t>1</w:t>
            </w:r>
          </w:p>
        </w:tc>
        <w:tc>
          <w:tcPr>
            <w:tcW w:w="2620"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 xml:space="preserve"> </w:t>
            </w:r>
          </w:p>
        </w:tc>
        <w:tc>
          <w:tcPr>
            <w:tcW w:w="992"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 xml:space="preserve"> </w:t>
            </w:r>
          </w:p>
        </w:tc>
        <w:tc>
          <w:tcPr>
            <w:tcW w:w="1701"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 xml:space="preserve"> </w:t>
            </w:r>
          </w:p>
        </w:tc>
        <w:tc>
          <w:tcPr>
            <w:tcW w:w="1701"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 xml:space="preserve"> </w:t>
            </w:r>
          </w:p>
        </w:tc>
        <w:tc>
          <w:tcPr>
            <w:tcW w:w="1487"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 xml:space="preserve"> </w:t>
            </w:r>
          </w:p>
        </w:tc>
        <w:tc>
          <w:tcPr>
            <w:tcW w:w="1770" w:type="dxa"/>
          </w:tcPr>
          <w:p w:rsidR="00DF19D7" w:rsidRPr="00963D4D" w:rsidRDefault="00DF19D7" w:rsidP="00C0062F">
            <w:pPr>
              <w:jc w:val="lowKashida"/>
              <w:rPr>
                <w:rFonts w:ascii="Agency FB" w:hAnsi="Agency FB" w:cs="Arial"/>
                <w:b/>
                <w:bCs/>
                <w:rtl/>
              </w:rPr>
            </w:pPr>
          </w:p>
        </w:tc>
      </w:tr>
      <w:tr w:rsidR="00DF19D7" w:rsidRPr="00963D4D" w:rsidTr="006152EF">
        <w:tc>
          <w:tcPr>
            <w:tcW w:w="401" w:type="dxa"/>
          </w:tcPr>
          <w:p w:rsidR="00DF19D7" w:rsidRPr="00963D4D" w:rsidRDefault="00DF19D7" w:rsidP="00C0062F">
            <w:pPr>
              <w:jc w:val="lowKashida"/>
              <w:rPr>
                <w:rFonts w:ascii="Agency FB" w:hAnsi="Agency FB" w:cs="Arial"/>
                <w:b/>
                <w:bCs/>
                <w:rtl/>
              </w:rPr>
            </w:pPr>
            <w:r w:rsidRPr="00963D4D">
              <w:rPr>
                <w:rFonts w:ascii="Agency FB" w:hAnsi="Agency FB" w:cs="Arial"/>
                <w:b/>
                <w:bCs/>
                <w:rtl/>
              </w:rPr>
              <w:t>2</w:t>
            </w:r>
          </w:p>
        </w:tc>
        <w:tc>
          <w:tcPr>
            <w:tcW w:w="2620"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 xml:space="preserve"> </w:t>
            </w:r>
          </w:p>
        </w:tc>
        <w:tc>
          <w:tcPr>
            <w:tcW w:w="992"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 xml:space="preserve"> </w:t>
            </w:r>
          </w:p>
        </w:tc>
        <w:tc>
          <w:tcPr>
            <w:tcW w:w="1701"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 xml:space="preserve"> </w:t>
            </w:r>
          </w:p>
        </w:tc>
        <w:tc>
          <w:tcPr>
            <w:tcW w:w="1701"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 xml:space="preserve"> </w:t>
            </w:r>
          </w:p>
        </w:tc>
        <w:tc>
          <w:tcPr>
            <w:tcW w:w="1487"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 xml:space="preserve"> </w:t>
            </w:r>
          </w:p>
        </w:tc>
        <w:tc>
          <w:tcPr>
            <w:tcW w:w="1770" w:type="dxa"/>
          </w:tcPr>
          <w:p w:rsidR="00DF19D7" w:rsidRPr="00963D4D" w:rsidRDefault="00DF19D7" w:rsidP="00C0062F">
            <w:pPr>
              <w:jc w:val="lowKashida"/>
              <w:rPr>
                <w:rFonts w:ascii="Agency FB" w:hAnsi="Agency FB" w:cs="Arial"/>
                <w:b/>
                <w:bCs/>
                <w:rtl/>
              </w:rPr>
            </w:pPr>
          </w:p>
        </w:tc>
      </w:tr>
      <w:tr w:rsidR="00DF19D7" w:rsidRPr="00963D4D" w:rsidTr="006152EF">
        <w:tc>
          <w:tcPr>
            <w:tcW w:w="401"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3</w:t>
            </w:r>
          </w:p>
        </w:tc>
        <w:tc>
          <w:tcPr>
            <w:tcW w:w="2620"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 xml:space="preserve"> </w:t>
            </w:r>
          </w:p>
        </w:tc>
        <w:tc>
          <w:tcPr>
            <w:tcW w:w="992"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 xml:space="preserve"> </w:t>
            </w:r>
          </w:p>
        </w:tc>
        <w:tc>
          <w:tcPr>
            <w:tcW w:w="1701"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 xml:space="preserve"> </w:t>
            </w:r>
          </w:p>
        </w:tc>
        <w:tc>
          <w:tcPr>
            <w:tcW w:w="1701"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 xml:space="preserve"> </w:t>
            </w:r>
          </w:p>
        </w:tc>
        <w:tc>
          <w:tcPr>
            <w:tcW w:w="1487"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 xml:space="preserve"> </w:t>
            </w:r>
          </w:p>
        </w:tc>
        <w:tc>
          <w:tcPr>
            <w:tcW w:w="1770" w:type="dxa"/>
          </w:tcPr>
          <w:p w:rsidR="00DF19D7" w:rsidRPr="00963D4D" w:rsidRDefault="00DF19D7" w:rsidP="00C0062F">
            <w:pPr>
              <w:jc w:val="lowKashida"/>
              <w:rPr>
                <w:rFonts w:ascii="Agency FB" w:hAnsi="Agency FB" w:cs="Arial"/>
                <w:b/>
                <w:bCs/>
                <w:rtl/>
              </w:rPr>
            </w:pPr>
          </w:p>
        </w:tc>
      </w:tr>
      <w:tr w:rsidR="00DF19D7" w:rsidRPr="00963D4D" w:rsidTr="006152EF">
        <w:tc>
          <w:tcPr>
            <w:tcW w:w="401"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4</w:t>
            </w:r>
          </w:p>
        </w:tc>
        <w:tc>
          <w:tcPr>
            <w:tcW w:w="2620" w:type="dxa"/>
          </w:tcPr>
          <w:p w:rsidR="00DF19D7" w:rsidRPr="00963D4D" w:rsidRDefault="00DF19D7" w:rsidP="00C0062F">
            <w:pPr>
              <w:jc w:val="lowKashida"/>
              <w:rPr>
                <w:rFonts w:ascii="Agency FB" w:hAnsi="Agency FB" w:cs="Arial"/>
                <w:b/>
                <w:bCs/>
                <w:rtl/>
              </w:rPr>
            </w:pPr>
          </w:p>
        </w:tc>
        <w:tc>
          <w:tcPr>
            <w:tcW w:w="992" w:type="dxa"/>
          </w:tcPr>
          <w:p w:rsidR="00DF19D7" w:rsidRPr="00963D4D" w:rsidRDefault="00DF19D7" w:rsidP="00C0062F">
            <w:pPr>
              <w:jc w:val="lowKashida"/>
              <w:rPr>
                <w:rFonts w:ascii="Agency FB" w:hAnsi="Agency FB" w:cs="Arial"/>
                <w:b/>
                <w:bCs/>
                <w:rtl/>
              </w:rPr>
            </w:pPr>
          </w:p>
        </w:tc>
        <w:tc>
          <w:tcPr>
            <w:tcW w:w="1701" w:type="dxa"/>
          </w:tcPr>
          <w:p w:rsidR="00DF19D7" w:rsidRPr="00963D4D" w:rsidRDefault="00DF19D7" w:rsidP="00C0062F">
            <w:pPr>
              <w:jc w:val="lowKashida"/>
              <w:rPr>
                <w:rFonts w:ascii="Agency FB" w:hAnsi="Agency FB" w:cs="Arial"/>
                <w:b/>
                <w:bCs/>
                <w:rtl/>
              </w:rPr>
            </w:pPr>
          </w:p>
        </w:tc>
        <w:tc>
          <w:tcPr>
            <w:tcW w:w="1701" w:type="dxa"/>
          </w:tcPr>
          <w:p w:rsidR="00DF19D7" w:rsidRPr="00963D4D" w:rsidRDefault="00DF19D7" w:rsidP="00C0062F">
            <w:pPr>
              <w:jc w:val="lowKashida"/>
              <w:rPr>
                <w:rFonts w:ascii="Agency FB" w:hAnsi="Agency FB" w:cs="Arial"/>
                <w:b/>
                <w:bCs/>
                <w:rtl/>
              </w:rPr>
            </w:pPr>
          </w:p>
        </w:tc>
        <w:tc>
          <w:tcPr>
            <w:tcW w:w="1487" w:type="dxa"/>
          </w:tcPr>
          <w:p w:rsidR="00DF19D7" w:rsidRPr="00963D4D" w:rsidRDefault="00DF19D7" w:rsidP="00C0062F">
            <w:pPr>
              <w:jc w:val="lowKashida"/>
              <w:rPr>
                <w:rFonts w:ascii="Agency FB" w:hAnsi="Agency FB" w:cs="Arial"/>
                <w:b/>
                <w:bCs/>
                <w:rtl/>
              </w:rPr>
            </w:pPr>
          </w:p>
        </w:tc>
        <w:tc>
          <w:tcPr>
            <w:tcW w:w="1770" w:type="dxa"/>
          </w:tcPr>
          <w:p w:rsidR="00DF19D7" w:rsidRPr="00963D4D" w:rsidRDefault="00DF19D7" w:rsidP="00C0062F">
            <w:pPr>
              <w:jc w:val="lowKashida"/>
              <w:rPr>
                <w:rFonts w:ascii="Agency FB" w:hAnsi="Agency FB" w:cs="Arial"/>
                <w:b/>
                <w:bCs/>
                <w:rtl/>
              </w:rPr>
            </w:pPr>
          </w:p>
        </w:tc>
      </w:tr>
      <w:tr w:rsidR="00DF19D7" w:rsidRPr="00963D4D" w:rsidTr="006152EF">
        <w:tc>
          <w:tcPr>
            <w:tcW w:w="401" w:type="dxa"/>
          </w:tcPr>
          <w:p w:rsidR="00DF19D7" w:rsidRPr="00963D4D" w:rsidRDefault="00DF19D7" w:rsidP="00C0062F">
            <w:pPr>
              <w:jc w:val="lowKashida"/>
              <w:rPr>
                <w:rFonts w:ascii="Agency FB" w:hAnsi="Agency FB" w:cs="Arial"/>
                <w:b/>
                <w:bCs/>
                <w:rtl/>
              </w:rPr>
            </w:pPr>
            <w:r w:rsidRPr="00963D4D">
              <w:rPr>
                <w:rFonts w:ascii="Agency FB" w:hAnsi="Agency FB" w:cs="Arial" w:hint="cs"/>
                <w:b/>
                <w:bCs/>
                <w:rtl/>
              </w:rPr>
              <w:t>5</w:t>
            </w:r>
          </w:p>
        </w:tc>
        <w:tc>
          <w:tcPr>
            <w:tcW w:w="2620" w:type="dxa"/>
          </w:tcPr>
          <w:p w:rsidR="00DF19D7" w:rsidRPr="00963D4D" w:rsidRDefault="00DF19D7" w:rsidP="00C0062F">
            <w:pPr>
              <w:jc w:val="lowKashida"/>
              <w:rPr>
                <w:rFonts w:ascii="Agency FB" w:hAnsi="Agency FB" w:cs="Arial"/>
                <w:b/>
                <w:bCs/>
                <w:rtl/>
              </w:rPr>
            </w:pPr>
          </w:p>
        </w:tc>
        <w:tc>
          <w:tcPr>
            <w:tcW w:w="992" w:type="dxa"/>
          </w:tcPr>
          <w:p w:rsidR="00DF19D7" w:rsidRPr="00963D4D" w:rsidRDefault="00DF19D7" w:rsidP="00C0062F">
            <w:pPr>
              <w:jc w:val="lowKashida"/>
              <w:rPr>
                <w:rFonts w:ascii="Agency FB" w:hAnsi="Agency FB" w:cs="Arial"/>
                <w:b/>
                <w:bCs/>
                <w:rtl/>
              </w:rPr>
            </w:pPr>
          </w:p>
        </w:tc>
        <w:tc>
          <w:tcPr>
            <w:tcW w:w="1701" w:type="dxa"/>
          </w:tcPr>
          <w:p w:rsidR="00DF19D7" w:rsidRPr="00963D4D" w:rsidRDefault="00DF19D7" w:rsidP="00C0062F">
            <w:pPr>
              <w:jc w:val="lowKashida"/>
              <w:rPr>
                <w:rFonts w:ascii="Agency FB" w:hAnsi="Agency FB" w:cs="Arial"/>
                <w:b/>
                <w:bCs/>
                <w:rtl/>
              </w:rPr>
            </w:pPr>
          </w:p>
        </w:tc>
        <w:tc>
          <w:tcPr>
            <w:tcW w:w="1701" w:type="dxa"/>
          </w:tcPr>
          <w:p w:rsidR="00DF19D7" w:rsidRPr="00963D4D" w:rsidRDefault="00DF19D7" w:rsidP="00C0062F">
            <w:pPr>
              <w:jc w:val="lowKashida"/>
              <w:rPr>
                <w:rFonts w:ascii="Agency FB" w:hAnsi="Agency FB" w:cs="Arial"/>
                <w:b/>
                <w:bCs/>
                <w:rtl/>
              </w:rPr>
            </w:pPr>
          </w:p>
        </w:tc>
        <w:tc>
          <w:tcPr>
            <w:tcW w:w="1487" w:type="dxa"/>
          </w:tcPr>
          <w:p w:rsidR="00DF19D7" w:rsidRPr="00963D4D" w:rsidRDefault="00DF19D7" w:rsidP="00C0062F">
            <w:pPr>
              <w:jc w:val="lowKashida"/>
              <w:rPr>
                <w:rFonts w:ascii="Agency FB" w:hAnsi="Agency FB" w:cs="Arial"/>
                <w:b/>
                <w:bCs/>
                <w:rtl/>
              </w:rPr>
            </w:pPr>
          </w:p>
        </w:tc>
        <w:tc>
          <w:tcPr>
            <w:tcW w:w="1770" w:type="dxa"/>
          </w:tcPr>
          <w:p w:rsidR="00DF19D7" w:rsidRPr="00963D4D" w:rsidRDefault="00DF19D7" w:rsidP="00C0062F">
            <w:pPr>
              <w:jc w:val="lowKashida"/>
              <w:rPr>
                <w:rFonts w:ascii="Agency FB" w:hAnsi="Agency FB" w:cs="Arial"/>
                <w:b/>
                <w:bCs/>
                <w:rtl/>
              </w:rPr>
            </w:pPr>
          </w:p>
        </w:tc>
      </w:tr>
    </w:tbl>
    <w:p w:rsidR="00DF19D7" w:rsidRDefault="00DF19D7" w:rsidP="00DF19D7">
      <w:pPr>
        <w:jc w:val="lowKashida"/>
        <w:rPr>
          <w:rFonts w:ascii="Agency FB" w:hAnsi="Agency FB" w:cs="Arial"/>
          <w:b/>
          <w:bCs/>
          <w:sz w:val="30"/>
          <w:szCs w:val="30"/>
          <w:rtl/>
        </w:rPr>
      </w:pPr>
    </w:p>
    <w:p w:rsidR="003E6666" w:rsidRDefault="003E6666" w:rsidP="00DF19D7">
      <w:pPr>
        <w:rPr>
          <w:rFonts w:ascii="Agency FB" w:hAnsi="Agency FB" w:cs="Arial"/>
          <w:b/>
          <w:bCs/>
          <w:sz w:val="40"/>
          <w:szCs w:val="40"/>
          <w:u w:val="single"/>
          <w:rtl/>
        </w:rPr>
      </w:pPr>
    </w:p>
    <w:p w:rsidR="003E6666" w:rsidRPr="00E05617" w:rsidRDefault="003E6666" w:rsidP="003E6666">
      <w:pPr>
        <w:jc w:val="center"/>
        <w:rPr>
          <w:rFonts w:cs="Simplified Arabic"/>
          <w:b/>
          <w:bCs/>
          <w:sz w:val="30"/>
          <w:szCs w:val="30"/>
          <w:rtl/>
        </w:rPr>
      </w:pPr>
    </w:p>
    <w:p w:rsidR="00DF19D7" w:rsidRDefault="00DF19D7" w:rsidP="00A80914">
      <w:pPr>
        <w:jc w:val="center"/>
        <w:rPr>
          <w:rFonts w:cs="Monotype Koufi"/>
          <w:b/>
          <w:bCs/>
          <w:color w:val="FF0000"/>
          <w:sz w:val="34"/>
          <w:szCs w:val="34"/>
          <w:u w:val="single"/>
          <w:rtl/>
        </w:rPr>
      </w:pPr>
    </w:p>
    <w:p w:rsidR="00DF19D7" w:rsidRDefault="00DF19D7" w:rsidP="00A80914">
      <w:pPr>
        <w:jc w:val="center"/>
        <w:rPr>
          <w:rFonts w:cs="Monotype Koufi"/>
          <w:b/>
          <w:bCs/>
          <w:color w:val="FF0000"/>
          <w:sz w:val="34"/>
          <w:szCs w:val="34"/>
          <w:u w:val="single"/>
          <w:rtl/>
        </w:rPr>
      </w:pPr>
    </w:p>
    <w:p w:rsidR="00DF19D7" w:rsidRDefault="00DF19D7" w:rsidP="00A80914">
      <w:pPr>
        <w:jc w:val="center"/>
        <w:rPr>
          <w:rFonts w:cs="Monotype Koufi"/>
          <w:b/>
          <w:bCs/>
          <w:color w:val="FF0000"/>
          <w:sz w:val="34"/>
          <w:szCs w:val="34"/>
          <w:u w:val="single"/>
          <w:rtl/>
        </w:rPr>
      </w:pPr>
    </w:p>
    <w:p w:rsidR="006267EE" w:rsidRDefault="006267EE" w:rsidP="00A80914">
      <w:pPr>
        <w:jc w:val="center"/>
        <w:rPr>
          <w:rFonts w:cs="Monotype Koufi"/>
          <w:b/>
          <w:bCs/>
          <w:color w:val="FF0000"/>
          <w:sz w:val="34"/>
          <w:szCs w:val="34"/>
          <w:u w:val="single"/>
          <w:rtl/>
        </w:rPr>
      </w:pPr>
    </w:p>
    <w:p w:rsidR="00623C34" w:rsidRDefault="00623C34" w:rsidP="00A80914">
      <w:pPr>
        <w:jc w:val="center"/>
        <w:rPr>
          <w:rFonts w:cs="Monotype Koufi"/>
          <w:b/>
          <w:bCs/>
          <w:color w:val="FF0000"/>
          <w:sz w:val="34"/>
          <w:szCs w:val="34"/>
          <w:u w:val="single"/>
          <w:rtl/>
        </w:rPr>
      </w:pPr>
    </w:p>
    <w:p w:rsidR="003D40B3" w:rsidRDefault="003D40B3" w:rsidP="00A80914">
      <w:pPr>
        <w:jc w:val="center"/>
        <w:rPr>
          <w:rFonts w:cs="Monotype Koufi"/>
          <w:b/>
          <w:bCs/>
          <w:color w:val="FF0000"/>
          <w:sz w:val="34"/>
          <w:szCs w:val="34"/>
          <w:u w:val="single"/>
          <w:rtl/>
        </w:rPr>
      </w:pPr>
    </w:p>
    <w:p w:rsidR="003D40B3" w:rsidRDefault="003D40B3" w:rsidP="00A80914">
      <w:pPr>
        <w:jc w:val="center"/>
        <w:rPr>
          <w:rFonts w:cs="Monotype Koufi"/>
          <w:b/>
          <w:bCs/>
          <w:color w:val="FF0000"/>
          <w:sz w:val="34"/>
          <w:szCs w:val="34"/>
          <w:u w:val="single"/>
          <w:rtl/>
        </w:rPr>
      </w:pPr>
    </w:p>
    <w:p w:rsidR="003D40B3" w:rsidRDefault="003D40B3" w:rsidP="00A80914">
      <w:pPr>
        <w:jc w:val="center"/>
        <w:rPr>
          <w:rFonts w:cs="Monotype Koufi"/>
          <w:b/>
          <w:bCs/>
          <w:color w:val="FF0000"/>
          <w:sz w:val="34"/>
          <w:szCs w:val="34"/>
          <w:u w:val="single"/>
          <w:rtl/>
        </w:rPr>
      </w:pPr>
    </w:p>
    <w:p w:rsidR="003D40B3" w:rsidRDefault="003D40B3" w:rsidP="00A80914">
      <w:pPr>
        <w:jc w:val="center"/>
        <w:rPr>
          <w:rFonts w:cs="Monotype Koufi"/>
          <w:b/>
          <w:bCs/>
          <w:color w:val="FF0000"/>
          <w:sz w:val="34"/>
          <w:szCs w:val="34"/>
          <w:u w:val="single"/>
          <w:rtl/>
        </w:rPr>
      </w:pPr>
    </w:p>
    <w:p w:rsidR="003D40B3" w:rsidRDefault="003D40B3" w:rsidP="00A80914">
      <w:pPr>
        <w:jc w:val="center"/>
        <w:rPr>
          <w:rFonts w:cs="Monotype Koufi"/>
          <w:b/>
          <w:bCs/>
          <w:color w:val="FF0000"/>
          <w:sz w:val="34"/>
          <w:szCs w:val="34"/>
          <w:u w:val="single"/>
          <w:rtl/>
        </w:rPr>
      </w:pPr>
    </w:p>
    <w:p w:rsidR="003E6666" w:rsidRPr="000E5BE4" w:rsidRDefault="003E6666" w:rsidP="00A80914">
      <w:pPr>
        <w:jc w:val="center"/>
        <w:rPr>
          <w:rFonts w:cs="Monotype Koufi"/>
          <w:b/>
          <w:bCs/>
          <w:sz w:val="34"/>
          <w:szCs w:val="34"/>
          <w:u w:val="single"/>
          <w:rtl/>
        </w:rPr>
      </w:pPr>
      <w:bookmarkStart w:id="0" w:name="_GoBack"/>
      <w:bookmarkEnd w:id="0"/>
      <w:r w:rsidRPr="000E5BE4">
        <w:rPr>
          <w:rFonts w:cs="Monotype Koufi" w:hint="cs"/>
          <w:b/>
          <w:bCs/>
          <w:color w:val="FF0000"/>
          <w:sz w:val="34"/>
          <w:szCs w:val="34"/>
          <w:u w:val="single"/>
          <w:rtl/>
        </w:rPr>
        <w:t xml:space="preserve">نموذج </w:t>
      </w:r>
      <w:r w:rsidR="00A80914">
        <w:rPr>
          <w:rFonts w:cs="Monotype Koufi" w:hint="cs"/>
          <w:b/>
          <w:bCs/>
          <w:color w:val="FF0000"/>
          <w:sz w:val="34"/>
          <w:szCs w:val="34"/>
          <w:u w:val="single"/>
          <w:rtl/>
        </w:rPr>
        <w:t>نظام أساسي (شركة مساهمة مقفلة)</w:t>
      </w:r>
    </w:p>
    <w:p w:rsidR="003E6666" w:rsidRPr="000E5BE4" w:rsidRDefault="003E6666" w:rsidP="003E6666">
      <w:pPr>
        <w:jc w:val="center"/>
        <w:rPr>
          <w:rFonts w:cs="Monotype Koufi"/>
          <w:b/>
          <w:bCs/>
          <w:rtl/>
        </w:rPr>
      </w:pPr>
    </w:p>
    <w:p w:rsidR="003E6666" w:rsidRDefault="003E6666" w:rsidP="003E6666">
      <w:pPr>
        <w:jc w:val="center"/>
        <w:rPr>
          <w:rFonts w:cs="Monotype Koufi"/>
          <w:b/>
          <w:bCs/>
          <w:sz w:val="34"/>
          <w:szCs w:val="34"/>
          <w:rtl/>
        </w:rPr>
      </w:pPr>
      <w:r>
        <w:rPr>
          <w:rFonts w:cs="Monotype Koufi" w:hint="cs"/>
          <w:b/>
          <w:bCs/>
          <w:sz w:val="34"/>
          <w:szCs w:val="34"/>
          <w:rtl/>
        </w:rPr>
        <w:t xml:space="preserve"> ا</w:t>
      </w:r>
      <w:r w:rsidRPr="00E00427">
        <w:rPr>
          <w:rFonts w:cs="Monotype Koufi"/>
          <w:b/>
          <w:bCs/>
          <w:sz w:val="34"/>
          <w:szCs w:val="34"/>
          <w:rtl/>
        </w:rPr>
        <w:t>لنظام الأساسي لشركة</w:t>
      </w:r>
      <w:r>
        <w:rPr>
          <w:rFonts w:cs="Monotype Koufi" w:hint="cs"/>
          <w:b/>
          <w:bCs/>
          <w:sz w:val="34"/>
          <w:szCs w:val="34"/>
          <w:rtl/>
        </w:rPr>
        <w:t xml:space="preserve"> ......................................... </w:t>
      </w:r>
    </w:p>
    <w:p w:rsidR="003E6666" w:rsidRPr="009F2755" w:rsidRDefault="003E6666" w:rsidP="003E6666">
      <w:pPr>
        <w:rPr>
          <w:rFonts w:cs="Monotype Koufi"/>
          <w:b/>
          <w:bCs/>
          <w:sz w:val="34"/>
          <w:szCs w:val="34"/>
          <w:rtl/>
        </w:rPr>
      </w:pPr>
      <w:r>
        <w:rPr>
          <w:rFonts w:cs="Monotype Koufi" w:hint="cs"/>
          <w:b/>
          <w:bCs/>
          <w:sz w:val="34"/>
          <w:szCs w:val="34"/>
          <w:rtl/>
        </w:rPr>
        <w:t xml:space="preserve">                                                 </w:t>
      </w:r>
      <w:r w:rsidRPr="009F2755">
        <w:rPr>
          <w:rFonts w:cs="Monotype Koufi" w:hint="cs"/>
          <w:b/>
          <w:bCs/>
          <w:sz w:val="34"/>
          <w:szCs w:val="34"/>
          <w:rtl/>
        </w:rPr>
        <w:t xml:space="preserve">(شركة مساهمة يمنية مقفلة) </w:t>
      </w:r>
    </w:p>
    <w:p w:rsidR="003E6666" w:rsidRDefault="003E6666" w:rsidP="003E6666">
      <w:pPr>
        <w:jc w:val="center"/>
        <w:rPr>
          <w:rFonts w:cs="Monotype Koufi"/>
          <w:b/>
          <w:bCs/>
          <w:sz w:val="34"/>
          <w:szCs w:val="34"/>
          <w:rtl/>
        </w:rPr>
      </w:pPr>
    </w:p>
    <w:p w:rsidR="003E6666" w:rsidRPr="00E00427" w:rsidRDefault="00846B64" w:rsidP="003E6666">
      <w:pPr>
        <w:jc w:val="center"/>
        <w:rPr>
          <w:rFonts w:cs="Monotype Koufi"/>
          <w:b/>
          <w:bCs/>
          <w:sz w:val="34"/>
          <w:szCs w:val="34"/>
          <w:rtl/>
        </w:rPr>
      </w:pPr>
      <w:r>
        <w:rPr>
          <w:rFonts w:cs="Monotype Koufi"/>
          <w:b/>
          <w:bCs/>
          <w:sz w:val="34"/>
          <w:szCs w:val="34"/>
          <w:rtl/>
        </w:rPr>
        <w:t>ال</w:t>
      </w:r>
      <w:r>
        <w:rPr>
          <w:rFonts w:cs="Monotype Koufi" w:hint="cs"/>
          <w:b/>
          <w:bCs/>
          <w:sz w:val="34"/>
          <w:szCs w:val="34"/>
          <w:rtl/>
        </w:rPr>
        <w:t>فصل</w:t>
      </w:r>
      <w:r w:rsidR="003E6666" w:rsidRPr="00E00427">
        <w:rPr>
          <w:rFonts w:cs="Monotype Koufi"/>
          <w:b/>
          <w:bCs/>
          <w:sz w:val="34"/>
          <w:szCs w:val="34"/>
          <w:rtl/>
        </w:rPr>
        <w:t xml:space="preserve"> الأول</w:t>
      </w:r>
    </w:p>
    <w:p w:rsidR="003E6666" w:rsidRPr="00E00427" w:rsidRDefault="003E6666" w:rsidP="003E6666">
      <w:pPr>
        <w:jc w:val="center"/>
        <w:rPr>
          <w:rFonts w:cs="Monotype Koufi"/>
          <w:b/>
          <w:bCs/>
          <w:sz w:val="34"/>
          <w:szCs w:val="34"/>
          <w:rtl/>
        </w:rPr>
      </w:pPr>
      <w:r w:rsidRPr="00E00427">
        <w:rPr>
          <w:rFonts w:cs="Monotype Koufi"/>
          <w:b/>
          <w:bCs/>
          <w:sz w:val="34"/>
          <w:szCs w:val="34"/>
          <w:rtl/>
        </w:rPr>
        <w:t>تأسيس الشركة</w:t>
      </w:r>
    </w:p>
    <w:p w:rsidR="003E6666" w:rsidRPr="003A41F8" w:rsidRDefault="003E6666" w:rsidP="003E6666">
      <w:pPr>
        <w:jc w:val="lowKashida"/>
        <w:rPr>
          <w:rFonts w:cs="AL-Mohanad Bold"/>
          <w:b/>
          <w:bCs/>
          <w:sz w:val="30"/>
          <w:szCs w:val="30"/>
          <w:rtl/>
        </w:rPr>
      </w:pPr>
    </w:p>
    <w:p w:rsidR="003E6666" w:rsidRPr="00341EF7" w:rsidRDefault="003E6666" w:rsidP="003E6666">
      <w:pPr>
        <w:ind w:left="990" w:hanging="990"/>
        <w:rPr>
          <w:rFonts w:cs="Simplified Arabic"/>
          <w:b/>
          <w:bCs/>
          <w:u w:val="single"/>
          <w:rtl/>
        </w:rPr>
      </w:pPr>
      <w:r w:rsidRPr="00341EF7">
        <w:rPr>
          <w:rFonts w:cs="Simplified Arabic"/>
          <w:b/>
          <w:bCs/>
          <w:sz w:val="30"/>
          <w:szCs w:val="30"/>
          <w:u w:val="single"/>
          <w:rtl/>
        </w:rPr>
        <w:t>مادة (1)</w:t>
      </w:r>
      <w:r w:rsidRPr="00341EF7">
        <w:rPr>
          <w:rFonts w:cs="Simplified Arabic" w:hint="cs"/>
          <w:b/>
          <w:bCs/>
          <w:sz w:val="30"/>
          <w:szCs w:val="30"/>
          <w:u w:val="single"/>
          <w:rtl/>
        </w:rPr>
        <w:t>: تأسيس الشركة:</w:t>
      </w:r>
    </w:p>
    <w:p w:rsidR="003E6666" w:rsidRPr="00AA59A0" w:rsidRDefault="003E6666" w:rsidP="003E6666">
      <w:pPr>
        <w:ind w:left="-2" w:firstLine="2"/>
        <w:rPr>
          <w:rFonts w:cs="Simplified Arabic"/>
          <w:b/>
          <w:bCs/>
          <w:rtl/>
        </w:rPr>
      </w:pPr>
      <w:r w:rsidRPr="00341EF7">
        <w:rPr>
          <w:rFonts w:cs="Simplified Arabic"/>
          <w:rtl/>
        </w:rPr>
        <w:t xml:space="preserve">تأسست طبقاً لنص قانون الشركات التجارية رقم (22) لعام1997م ولهذا النظام شركة مساهمة يمينة بين مالكي الأسهم حسب الأحكام </w:t>
      </w:r>
      <w:r w:rsidRPr="00341EF7">
        <w:rPr>
          <w:rFonts w:cs="Simplified Arabic" w:hint="cs"/>
          <w:rtl/>
        </w:rPr>
        <w:t>المبينة</w:t>
      </w:r>
      <w:r w:rsidRPr="00341EF7">
        <w:rPr>
          <w:rFonts w:cs="Simplified Arabic"/>
          <w:rtl/>
        </w:rPr>
        <w:t xml:space="preserve"> </w:t>
      </w:r>
      <w:r w:rsidRPr="009F2755">
        <w:rPr>
          <w:rFonts w:cs="Simplified Arabic" w:hint="cs"/>
          <w:rtl/>
        </w:rPr>
        <w:t>ادناه:</w:t>
      </w:r>
      <w:r w:rsidRPr="009F2755">
        <w:rPr>
          <w:rFonts w:cs="Simplified Arabic"/>
          <w:b/>
          <w:bCs/>
          <w:rtl/>
        </w:rPr>
        <w:t xml:space="preserve"> </w:t>
      </w:r>
    </w:p>
    <w:p w:rsidR="003E6666" w:rsidRPr="00341EF7" w:rsidRDefault="003E6666" w:rsidP="003E6666">
      <w:pPr>
        <w:ind w:left="2834" w:hanging="2834"/>
        <w:rPr>
          <w:rFonts w:cs="Simplified Arabic"/>
          <w:b/>
          <w:bCs/>
          <w:u w:val="single"/>
          <w:rtl/>
        </w:rPr>
      </w:pPr>
      <w:r w:rsidRPr="00341EF7">
        <w:rPr>
          <w:rFonts w:cs="Simplified Arabic"/>
          <w:b/>
          <w:bCs/>
          <w:sz w:val="30"/>
          <w:szCs w:val="30"/>
          <w:u w:val="single"/>
          <w:rtl/>
        </w:rPr>
        <w:t>مادة (2)</w:t>
      </w:r>
      <w:r w:rsidRPr="00341EF7">
        <w:rPr>
          <w:rFonts w:cs="Simplified Arabic" w:hint="cs"/>
          <w:b/>
          <w:bCs/>
          <w:sz w:val="30"/>
          <w:szCs w:val="30"/>
          <w:u w:val="single"/>
          <w:rtl/>
        </w:rPr>
        <w:t>: ا</w:t>
      </w:r>
      <w:r w:rsidRPr="00341EF7">
        <w:rPr>
          <w:rFonts w:cs="Simplified Arabic"/>
          <w:b/>
          <w:bCs/>
          <w:sz w:val="30"/>
          <w:szCs w:val="30"/>
          <w:u w:val="single"/>
          <w:rtl/>
        </w:rPr>
        <w:t xml:space="preserve">سم </w:t>
      </w:r>
      <w:r w:rsidRPr="00341EF7">
        <w:rPr>
          <w:rFonts w:cs="Simplified Arabic" w:hint="cs"/>
          <w:b/>
          <w:bCs/>
          <w:sz w:val="30"/>
          <w:szCs w:val="30"/>
          <w:u w:val="single"/>
          <w:rtl/>
        </w:rPr>
        <w:t xml:space="preserve">الشركة: </w:t>
      </w:r>
    </w:p>
    <w:p w:rsidR="003E6666" w:rsidRPr="009F2755" w:rsidRDefault="003E6666" w:rsidP="003E6666">
      <w:pPr>
        <w:ind w:left="2834" w:hanging="2834"/>
        <w:rPr>
          <w:rFonts w:cs="Simplified Arabic"/>
          <w:b/>
          <w:bCs/>
          <w:rtl/>
        </w:rPr>
      </w:pPr>
      <w:r>
        <w:rPr>
          <w:rFonts w:cs="Simplified Arabic" w:hint="cs"/>
          <w:b/>
          <w:bCs/>
          <w:rtl/>
        </w:rPr>
        <w:t xml:space="preserve">          </w:t>
      </w:r>
      <w:r w:rsidRPr="00341EF7">
        <w:rPr>
          <w:rFonts w:cs="Simplified Arabic" w:hint="cs"/>
          <w:rtl/>
        </w:rPr>
        <w:t xml:space="preserve">شركة </w:t>
      </w:r>
      <w:r w:rsidRPr="00341EF7">
        <w:rPr>
          <w:rFonts w:cs="Simplified Arabic" w:hint="cs"/>
          <w:sz w:val="16"/>
          <w:szCs w:val="16"/>
          <w:rtl/>
        </w:rPr>
        <w:t>......................................................................</w:t>
      </w:r>
      <w:r w:rsidRPr="00341EF7">
        <w:rPr>
          <w:rFonts w:cs="Simplified Arabic" w:hint="cs"/>
          <w:rtl/>
        </w:rPr>
        <w:t xml:space="preserve">     </w:t>
      </w:r>
      <w:r w:rsidRPr="009F2755">
        <w:rPr>
          <w:rFonts w:cs="Simplified Arabic" w:hint="cs"/>
          <w:rtl/>
        </w:rPr>
        <w:t>(</w:t>
      </w:r>
      <w:r w:rsidRPr="009F2755">
        <w:rPr>
          <w:rFonts w:cs="Monotype Koufi" w:hint="cs"/>
          <w:sz w:val="34"/>
          <w:szCs w:val="34"/>
          <w:rtl/>
        </w:rPr>
        <w:t>شركة مساهمة يمنية مقفلة)</w:t>
      </w:r>
    </w:p>
    <w:p w:rsidR="003E6666" w:rsidRPr="009F2755" w:rsidRDefault="003E6666" w:rsidP="003E6666">
      <w:pPr>
        <w:ind w:left="2834" w:hanging="2834"/>
        <w:rPr>
          <w:rFonts w:cs="Simplified Arabic"/>
          <w:b/>
          <w:bCs/>
          <w:rtl/>
        </w:rPr>
      </w:pPr>
      <w:r w:rsidRPr="009F2755">
        <w:rPr>
          <w:rFonts w:cs="Simplified Arabic"/>
          <w:b/>
          <w:bCs/>
          <w:sz w:val="30"/>
          <w:szCs w:val="30"/>
          <w:u w:val="single"/>
          <w:rtl/>
        </w:rPr>
        <w:t>مادة (3)</w:t>
      </w:r>
      <w:r w:rsidRPr="009F2755">
        <w:rPr>
          <w:rFonts w:cs="Simplified Arabic" w:hint="cs"/>
          <w:b/>
          <w:bCs/>
          <w:sz w:val="30"/>
          <w:szCs w:val="30"/>
          <w:u w:val="single"/>
          <w:rtl/>
        </w:rPr>
        <w:t>: ا</w:t>
      </w:r>
      <w:r w:rsidRPr="009F2755">
        <w:rPr>
          <w:rFonts w:cs="Simplified Arabic"/>
          <w:b/>
          <w:bCs/>
          <w:sz w:val="30"/>
          <w:szCs w:val="30"/>
          <w:u w:val="single"/>
          <w:rtl/>
        </w:rPr>
        <w:t>غراض الشركة:</w:t>
      </w:r>
    </w:p>
    <w:p w:rsidR="003E6666" w:rsidRPr="009F2755" w:rsidRDefault="003E6666" w:rsidP="003E6666">
      <w:pPr>
        <w:pStyle w:val="a3"/>
        <w:numPr>
          <w:ilvl w:val="0"/>
          <w:numId w:val="1"/>
        </w:numPr>
        <w:rPr>
          <w:rFonts w:cs="Simplified Arabic"/>
          <w:sz w:val="16"/>
          <w:szCs w:val="16"/>
        </w:rPr>
      </w:pPr>
      <w:r w:rsidRPr="009F2755">
        <w:rPr>
          <w:rFonts w:cs="Simplified Arabic" w:hint="cs"/>
          <w:b/>
          <w:bCs/>
          <w:rtl/>
        </w:rPr>
        <w:t xml:space="preserve"> </w:t>
      </w:r>
      <w:r w:rsidRPr="009F2755">
        <w:rPr>
          <w:rFonts w:cs="Simplified Arabic" w:hint="cs"/>
          <w:sz w:val="16"/>
          <w:szCs w:val="16"/>
          <w:rtl/>
        </w:rPr>
        <w:t>........................................................</w:t>
      </w:r>
    </w:p>
    <w:p w:rsidR="003E6666" w:rsidRPr="009F2755" w:rsidRDefault="003E6666" w:rsidP="003E6666">
      <w:pPr>
        <w:pStyle w:val="a3"/>
        <w:numPr>
          <w:ilvl w:val="0"/>
          <w:numId w:val="1"/>
        </w:numPr>
        <w:rPr>
          <w:rFonts w:cs="Simplified Arabic"/>
          <w:sz w:val="16"/>
          <w:szCs w:val="16"/>
        </w:rPr>
      </w:pPr>
      <w:r w:rsidRPr="009F2755">
        <w:rPr>
          <w:rFonts w:cs="Simplified Arabic" w:hint="cs"/>
          <w:sz w:val="16"/>
          <w:szCs w:val="16"/>
          <w:rtl/>
        </w:rPr>
        <w:t>..........................................................</w:t>
      </w:r>
    </w:p>
    <w:p w:rsidR="003E6666" w:rsidRPr="00FA1EF1" w:rsidRDefault="003E6666" w:rsidP="003E6666">
      <w:pPr>
        <w:pStyle w:val="a3"/>
        <w:numPr>
          <w:ilvl w:val="0"/>
          <w:numId w:val="1"/>
        </w:numPr>
        <w:rPr>
          <w:rFonts w:cs="Simplified Arabic"/>
          <w:b/>
          <w:bCs/>
          <w:color w:val="FF0000"/>
          <w:sz w:val="16"/>
          <w:szCs w:val="16"/>
          <w:rtl/>
        </w:rPr>
      </w:pPr>
      <w:r w:rsidRPr="009F2755">
        <w:rPr>
          <w:rFonts w:cs="Simplified Arabic" w:hint="cs"/>
          <w:sz w:val="16"/>
          <w:szCs w:val="16"/>
          <w:rtl/>
        </w:rPr>
        <w:t>..........................................................</w:t>
      </w:r>
    </w:p>
    <w:p w:rsidR="003E6666" w:rsidRPr="00AA59A0" w:rsidRDefault="003E6666" w:rsidP="003E6666">
      <w:pPr>
        <w:ind w:left="2834" w:hanging="2834"/>
        <w:rPr>
          <w:rFonts w:cs="Simplified Arabic"/>
          <w:b/>
          <w:bCs/>
        </w:rPr>
      </w:pPr>
      <w:r w:rsidRPr="00C56564">
        <w:rPr>
          <w:rFonts w:cs="Simplified Arabic" w:hint="cs"/>
          <w:b/>
          <w:bCs/>
          <w:color w:val="FF0000"/>
          <w:rtl/>
        </w:rPr>
        <w:t xml:space="preserve">                           </w:t>
      </w:r>
    </w:p>
    <w:p w:rsidR="003E6666" w:rsidRPr="00FA1EF1" w:rsidRDefault="003E6666" w:rsidP="003E6666">
      <w:pPr>
        <w:ind w:left="848" w:hanging="848"/>
        <w:rPr>
          <w:rFonts w:cs="Simplified Arabic"/>
          <w:b/>
          <w:bCs/>
          <w:u w:val="single"/>
          <w:rtl/>
        </w:rPr>
      </w:pPr>
      <w:r w:rsidRPr="00FA1EF1">
        <w:rPr>
          <w:rFonts w:cs="Simplified Arabic"/>
          <w:b/>
          <w:bCs/>
          <w:sz w:val="30"/>
          <w:szCs w:val="30"/>
          <w:u w:val="single"/>
          <w:rtl/>
        </w:rPr>
        <w:t xml:space="preserve">مادة (4) مركز الشركة: </w:t>
      </w:r>
    </w:p>
    <w:p w:rsidR="003E6666" w:rsidRPr="00FA1EF1" w:rsidRDefault="003E6666" w:rsidP="003E6666">
      <w:pPr>
        <w:ind w:left="-2" w:firstLine="2"/>
        <w:rPr>
          <w:rFonts w:cs="Simplified Arabic"/>
          <w:rtl/>
        </w:rPr>
      </w:pPr>
      <w:r w:rsidRPr="00FA1EF1">
        <w:rPr>
          <w:rFonts w:cs="Simplified Arabic"/>
          <w:rtl/>
        </w:rPr>
        <w:t xml:space="preserve">يكون مركز الشركة ومحلها القانوني في مدينة </w:t>
      </w:r>
      <w:r w:rsidRPr="00FA1EF1">
        <w:rPr>
          <w:rFonts w:cs="Simplified Arabic" w:hint="cs"/>
          <w:sz w:val="16"/>
          <w:szCs w:val="16"/>
          <w:rtl/>
        </w:rPr>
        <w:t>...............................</w:t>
      </w:r>
      <w:r w:rsidRPr="00FA1EF1">
        <w:rPr>
          <w:rFonts w:cs="Simplified Arabic"/>
          <w:rtl/>
        </w:rPr>
        <w:t xml:space="preserve"> ويجوز لمجلس الإدارة أن يقرر إنشاء فروع أو مكاتب أو توكيلات لها في الجمهورية اليمنية أو في الخارج</w:t>
      </w:r>
      <w:r w:rsidRPr="00FA1EF1">
        <w:rPr>
          <w:rFonts w:cs="Simplified Arabic" w:hint="cs"/>
          <w:rtl/>
        </w:rPr>
        <w:t>.</w:t>
      </w:r>
      <w:r w:rsidRPr="00FA1EF1">
        <w:rPr>
          <w:rFonts w:cs="Simplified Arabic"/>
          <w:rtl/>
        </w:rPr>
        <w:t xml:space="preserve"> </w:t>
      </w:r>
      <w:r w:rsidRPr="00FA1EF1">
        <w:rPr>
          <w:rFonts w:cs="Simplified Arabic" w:hint="cs"/>
          <w:rtl/>
        </w:rPr>
        <w:t xml:space="preserve"> </w:t>
      </w:r>
      <w:r w:rsidRPr="00FA1EF1">
        <w:rPr>
          <w:rFonts w:cs="Simplified Arabic"/>
          <w:rtl/>
        </w:rPr>
        <w:t xml:space="preserve"> </w:t>
      </w:r>
    </w:p>
    <w:p w:rsidR="003E6666" w:rsidRDefault="003E6666" w:rsidP="003E6666">
      <w:pPr>
        <w:contextualSpacing/>
        <w:jc w:val="lowKashida"/>
        <w:rPr>
          <w:rFonts w:cs="Simplified Arabic"/>
          <w:b/>
          <w:bCs/>
          <w:rtl/>
        </w:rPr>
      </w:pPr>
      <w:r w:rsidRPr="00341EF7">
        <w:rPr>
          <w:rFonts w:cs="Simplified Arabic"/>
          <w:b/>
          <w:bCs/>
          <w:sz w:val="30"/>
          <w:szCs w:val="30"/>
          <w:u w:val="single"/>
          <w:rtl/>
        </w:rPr>
        <w:t>مادة (5) مدة الشركة:</w:t>
      </w:r>
    </w:p>
    <w:p w:rsidR="003E6666" w:rsidRPr="00D02E73" w:rsidRDefault="003E6666" w:rsidP="003E6666">
      <w:pPr>
        <w:contextualSpacing/>
        <w:jc w:val="lowKashida"/>
        <w:rPr>
          <w:rFonts w:cs="Simplified Arabic"/>
        </w:rPr>
      </w:pPr>
      <w:r w:rsidRPr="00201B93">
        <w:rPr>
          <w:rFonts w:cs="Simplified Arabic" w:hint="cs"/>
          <w:b/>
          <w:bCs/>
          <w:color w:val="FF0000"/>
          <w:rtl/>
        </w:rPr>
        <w:t xml:space="preserve">    </w:t>
      </w:r>
      <w:r>
        <w:rPr>
          <w:rFonts w:cs="Simplified Arabic" w:hint="cs"/>
          <w:rtl/>
        </w:rPr>
        <w:t xml:space="preserve"> </w:t>
      </w:r>
      <w:r w:rsidRPr="00D02E73">
        <w:rPr>
          <w:rFonts w:cs="Simplified Arabic" w:hint="cs"/>
          <w:rtl/>
        </w:rPr>
        <w:t xml:space="preserve">مدة </w:t>
      </w:r>
      <w:r w:rsidRPr="00D02E73">
        <w:rPr>
          <w:rFonts w:cs="Simplified Arabic"/>
          <w:rtl/>
        </w:rPr>
        <w:t>الشركة هي (</w:t>
      </w:r>
      <w:r>
        <w:rPr>
          <w:rFonts w:cs="Simplified Arabic" w:hint="cs"/>
          <w:rtl/>
        </w:rPr>
        <w:t>...........</w:t>
      </w:r>
      <w:r w:rsidRPr="00D02E73">
        <w:rPr>
          <w:rFonts w:cs="Simplified Arabic"/>
          <w:rtl/>
        </w:rPr>
        <w:t xml:space="preserve">) سنة </w:t>
      </w:r>
      <w:r w:rsidRPr="009F2755">
        <w:rPr>
          <w:rFonts w:cs="Simplified Arabic" w:hint="cs"/>
          <w:rtl/>
        </w:rPr>
        <w:t>ت</w:t>
      </w:r>
      <w:r w:rsidRPr="009F2755">
        <w:rPr>
          <w:rFonts w:cs="Simplified Arabic"/>
          <w:rtl/>
        </w:rPr>
        <w:t>بد</w:t>
      </w:r>
      <w:r w:rsidRPr="009F2755">
        <w:rPr>
          <w:rFonts w:cs="Simplified Arabic" w:hint="cs"/>
          <w:rtl/>
        </w:rPr>
        <w:t>أ</w:t>
      </w:r>
      <w:r w:rsidRPr="00D02E73">
        <w:rPr>
          <w:rFonts w:cs="Simplified Arabic"/>
          <w:rtl/>
        </w:rPr>
        <w:t xml:space="preserve"> من تاريخ صدور </w:t>
      </w:r>
      <w:r w:rsidRPr="00D02E73">
        <w:rPr>
          <w:rFonts w:cs="Simplified Arabic" w:hint="cs"/>
          <w:rtl/>
        </w:rPr>
        <w:t>ال</w:t>
      </w:r>
      <w:r w:rsidRPr="00D02E73">
        <w:rPr>
          <w:rFonts w:cs="Simplified Arabic"/>
          <w:rtl/>
        </w:rPr>
        <w:t>قرار الوزاري</w:t>
      </w:r>
      <w:r w:rsidRPr="00D02E73">
        <w:rPr>
          <w:rFonts w:cs="Simplified Arabic" w:hint="cs"/>
          <w:rtl/>
        </w:rPr>
        <w:t xml:space="preserve"> </w:t>
      </w:r>
      <w:r w:rsidRPr="00D02E73">
        <w:rPr>
          <w:rFonts w:cs="Simplified Arabic"/>
          <w:rtl/>
        </w:rPr>
        <w:t>بالترخيص بتأسيس الشركة ويجوز تمديد هذه المدة بقرا</w:t>
      </w:r>
      <w:r>
        <w:rPr>
          <w:rFonts w:cs="Simplified Arabic"/>
          <w:rtl/>
        </w:rPr>
        <w:t>ر من الجمعية العامة غير العادية</w:t>
      </w:r>
      <w:r w:rsidRPr="00D02E73">
        <w:rPr>
          <w:rFonts w:cs="Simplified Arabic"/>
          <w:rtl/>
        </w:rPr>
        <w:t>، خاضع للتصديق عليه بقرار من وزير الصناعة والتجار</w:t>
      </w:r>
      <w:r w:rsidRPr="00D02E73">
        <w:rPr>
          <w:rFonts w:cs="Simplified Arabic" w:hint="cs"/>
          <w:rtl/>
        </w:rPr>
        <w:t>ة</w:t>
      </w:r>
      <w:r w:rsidRPr="00D02E73">
        <w:rPr>
          <w:rFonts w:cs="Simplified Arabic"/>
          <w:rtl/>
        </w:rPr>
        <w:t>.</w:t>
      </w:r>
    </w:p>
    <w:p w:rsidR="003E6666" w:rsidRPr="00341EF7" w:rsidRDefault="003E6666" w:rsidP="003E6666">
      <w:pPr>
        <w:jc w:val="center"/>
        <w:rPr>
          <w:rFonts w:cs="Simplified Arabic"/>
          <w:b/>
          <w:bCs/>
          <w:sz w:val="34"/>
          <w:szCs w:val="34"/>
          <w:rtl/>
        </w:rPr>
      </w:pPr>
      <w:r w:rsidRPr="00341EF7">
        <w:rPr>
          <w:rFonts w:cs="Simplified Arabic" w:hint="cs"/>
          <w:b/>
          <w:bCs/>
          <w:sz w:val="34"/>
          <w:szCs w:val="34"/>
          <w:rtl/>
        </w:rPr>
        <w:t>ا</w:t>
      </w:r>
      <w:r w:rsidR="00846B64">
        <w:rPr>
          <w:rFonts w:cs="Simplified Arabic"/>
          <w:b/>
          <w:bCs/>
          <w:sz w:val="34"/>
          <w:szCs w:val="34"/>
          <w:rtl/>
        </w:rPr>
        <w:t>ل</w:t>
      </w:r>
      <w:r w:rsidR="00846B64">
        <w:rPr>
          <w:rFonts w:cs="Simplified Arabic" w:hint="cs"/>
          <w:b/>
          <w:bCs/>
          <w:sz w:val="34"/>
          <w:szCs w:val="34"/>
          <w:rtl/>
        </w:rPr>
        <w:t>فصل</w:t>
      </w:r>
      <w:r w:rsidRPr="00341EF7">
        <w:rPr>
          <w:rFonts w:cs="Simplified Arabic"/>
          <w:b/>
          <w:bCs/>
          <w:sz w:val="34"/>
          <w:szCs w:val="34"/>
          <w:rtl/>
        </w:rPr>
        <w:t xml:space="preserve"> الثاني</w:t>
      </w:r>
    </w:p>
    <w:p w:rsidR="003E6666" w:rsidRPr="00E00427" w:rsidRDefault="003E6666" w:rsidP="003E6666">
      <w:pPr>
        <w:jc w:val="center"/>
        <w:rPr>
          <w:rFonts w:cs="Monotype Koufi"/>
          <w:b/>
          <w:bCs/>
          <w:sz w:val="34"/>
          <w:szCs w:val="34"/>
          <w:rtl/>
        </w:rPr>
      </w:pPr>
      <w:r w:rsidRPr="00341EF7">
        <w:rPr>
          <w:rFonts w:cs="Simplified Arabic" w:hint="cs"/>
          <w:b/>
          <w:bCs/>
          <w:sz w:val="34"/>
          <w:szCs w:val="34"/>
          <w:rtl/>
        </w:rPr>
        <w:t xml:space="preserve">  </w:t>
      </w:r>
      <w:r w:rsidRPr="00341EF7">
        <w:rPr>
          <w:rFonts w:cs="Simplified Arabic"/>
          <w:b/>
          <w:bCs/>
          <w:sz w:val="34"/>
          <w:szCs w:val="34"/>
          <w:rtl/>
        </w:rPr>
        <w:t xml:space="preserve"> رأس مال الشركة والأسهم والسندات</w:t>
      </w:r>
    </w:p>
    <w:p w:rsidR="003E6666" w:rsidRPr="003A41F8" w:rsidRDefault="003E6666" w:rsidP="003E6666">
      <w:pPr>
        <w:jc w:val="lowKashida"/>
        <w:rPr>
          <w:rFonts w:cs="AL-Mohanad Bold"/>
          <w:b/>
          <w:bCs/>
          <w:sz w:val="30"/>
          <w:szCs w:val="30"/>
          <w:rtl/>
        </w:rPr>
      </w:pPr>
    </w:p>
    <w:p w:rsidR="003E6666" w:rsidRDefault="003E6666" w:rsidP="003E6666">
      <w:pPr>
        <w:pStyle w:val="2"/>
        <w:ind w:left="2833" w:hanging="2833"/>
        <w:rPr>
          <w:rFonts w:cs="Simplified Arabic"/>
          <w:b/>
          <w:bCs/>
          <w:sz w:val="28"/>
          <w:szCs w:val="28"/>
          <w:rtl/>
        </w:rPr>
      </w:pPr>
      <w:r w:rsidRPr="00605B28">
        <w:rPr>
          <w:rFonts w:cs="Simplified Arabic"/>
          <w:b/>
          <w:bCs/>
          <w:u w:val="single"/>
          <w:rtl/>
        </w:rPr>
        <w:t>مادة (6)</w:t>
      </w:r>
      <w:r w:rsidRPr="00605B28">
        <w:rPr>
          <w:rFonts w:cs="Simplified Arabic" w:hint="cs"/>
          <w:b/>
          <w:bCs/>
          <w:u w:val="single"/>
          <w:rtl/>
        </w:rPr>
        <w:t>:</w:t>
      </w:r>
      <w:r w:rsidRPr="00605B28">
        <w:rPr>
          <w:rFonts w:cs="Simplified Arabic"/>
          <w:b/>
          <w:bCs/>
          <w:u w:val="single"/>
          <w:rtl/>
        </w:rPr>
        <w:t xml:space="preserve"> رأس مال الشركة:</w:t>
      </w:r>
      <w:r w:rsidRPr="003E3AC7">
        <w:rPr>
          <w:rFonts w:cs="Simplified Arabic"/>
          <w:b/>
          <w:bCs/>
          <w:sz w:val="28"/>
          <w:szCs w:val="28"/>
          <w:rtl/>
        </w:rPr>
        <w:t xml:space="preserve"> </w:t>
      </w:r>
    </w:p>
    <w:p w:rsidR="003E6666" w:rsidRDefault="003E6666" w:rsidP="003E6666">
      <w:pPr>
        <w:pStyle w:val="2"/>
        <w:ind w:left="-2" w:firstLine="2"/>
        <w:rPr>
          <w:rFonts w:cs="Simplified Arabic"/>
          <w:sz w:val="28"/>
          <w:szCs w:val="28"/>
          <w:rtl/>
        </w:rPr>
      </w:pPr>
      <w:r w:rsidRPr="00D02E73">
        <w:rPr>
          <w:rFonts w:cs="Simplified Arabic"/>
          <w:sz w:val="28"/>
          <w:szCs w:val="28"/>
          <w:rtl/>
        </w:rPr>
        <w:t>حـــدد رأس مال الشركة بمبلغ وقدره (</w:t>
      </w:r>
      <w:r w:rsidRPr="00D02E73">
        <w:rPr>
          <w:rFonts w:cs="Simplified Arabic" w:hint="cs"/>
          <w:sz w:val="16"/>
          <w:szCs w:val="16"/>
          <w:rtl/>
        </w:rPr>
        <w:t>................</w:t>
      </w:r>
      <w:r w:rsidRPr="00D02E73">
        <w:rPr>
          <w:rFonts w:cs="Simplified Arabic"/>
          <w:sz w:val="28"/>
          <w:szCs w:val="28"/>
          <w:rtl/>
        </w:rPr>
        <w:t>)</w:t>
      </w:r>
      <w:r w:rsidRPr="00D02E73">
        <w:rPr>
          <w:rFonts w:cs="Simplified Arabic" w:hint="cs"/>
          <w:sz w:val="28"/>
          <w:szCs w:val="28"/>
          <w:rtl/>
        </w:rPr>
        <w:t xml:space="preserve"> </w:t>
      </w:r>
      <w:r w:rsidRPr="00D02E73">
        <w:rPr>
          <w:rFonts w:cs="Simplified Arabic" w:hint="cs"/>
          <w:color w:val="00B050"/>
          <w:sz w:val="16"/>
          <w:szCs w:val="16"/>
          <w:rtl/>
        </w:rPr>
        <w:t>...........................................</w:t>
      </w:r>
      <w:r w:rsidRPr="00D02E73">
        <w:rPr>
          <w:rFonts w:cs="Simplified Arabic"/>
          <w:sz w:val="28"/>
          <w:szCs w:val="28"/>
          <w:rtl/>
        </w:rPr>
        <w:t xml:space="preserve"> ريال يمني</w:t>
      </w:r>
      <w:r w:rsidRPr="00D02E73">
        <w:rPr>
          <w:rFonts w:cs="Simplified Arabic" w:hint="cs"/>
          <w:sz w:val="28"/>
          <w:szCs w:val="28"/>
          <w:rtl/>
        </w:rPr>
        <w:t xml:space="preserve"> </w:t>
      </w:r>
      <w:r w:rsidRPr="009F2755">
        <w:rPr>
          <w:rFonts w:cs="Simplified Arabic" w:hint="cs"/>
          <w:sz w:val="28"/>
          <w:szCs w:val="28"/>
          <w:rtl/>
        </w:rPr>
        <w:t>(يحدد كتابة ورقماً)</w:t>
      </w:r>
      <w:r w:rsidRPr="009F2755">
        <w:rPr>
          <w:rFonts w:cs="Simplified Arabic"/>
          <w:sz w:val="28"/>
          <w:szCs w:val="28"/>
          <w:rtl/>
        </w:rPr>
        <w:t xml:space="preserve"> موزع على (</w:t>
      </w:r>
      <w:r w:rsidRPr="009F2755">
        <w:rPr>
          <w:rFonts w:cs="Simplified Arabic" w:hint="cs"/>
          <w:sz w:val="16"/>
          <w:szCs w:val="16"/>
          <w:rtl/>
        </w:rPr>
        <w:t>...............</w:t>
      </w:r>
      <w:r w:rsidRPr="009F2755">
        <w:rPr>
          <w:rFonts w:cs="Simplified Arabic"/>
          <w:sz w:val="28"/>
          <w:szCs w:val="28"/>
          <w:rtl/>
        </w:rPr>
        <w:t xml:space="preserve">) </w:t>
      </w:r>
      <w:r w:rsidRPr="009F2755">
        <w:rPr>
          <w:rFonts w:cs="Simplified Arabic" w:hint="cs"/>
          <w:sz w:val="28"/>
          <w:szCs w:val="28"/>
          <w:rtl/>
        </w:rPr>
        <w:t>سهم متساوية القيمة،</w:t>
      </w:r>
      <w:r w:rsidRPr="009F2755">
        <w:rPr>
          <w:rFonts w:cs="Simplified Arabic"/>
          <w:sz w:val="28"/>
          <w:szCs w:val="28"/>
          <w:rtl/>
        </w:rPr>
        <w:t xml:space="preserve"> قيمة كل </w:t>
      </w:r>
      <w:r w:rsidRPr="009F2755">
        <w:rPr>
          <w:rFonts w:cs="Simplified Arabic" w:hint="cs"/>
          <w:sz w:val="28"/>
          <w:szCs w:val="28"/>
          <w:rtl/>
        </w:rPr>
        <w:t>سهم</w:t>
      </w:r>
      <w:r w:rsidRPr="009F2755">
        <w:rPr>
          <w:rFonts w:cs="Simplified Arabic"/>
          <w:sz w:val="28"/>
          <w:szCs w:val="28"/>
          <w:rtl/>
        </w:rPr>
        <w:t xml:space="preserve"> (</w:t>
      </w:r>
      <w:r w:rsidRPr="009F2755">
        <w:rPr>
          <w:rFonts w:cs="Simplified Arabic" w:hint="cs"/>
          <w:sz w:val="16"/>
          <w:szCs w:val="16"/>
          <w:rtl/>
        </w:rPr>
        <w:t>................</w:t>
      </w:r>
      <w:r w:rsidRPr="009F2755">
        <w:rPr>
          <w:rFonts w:cs="Simplified Arabic"/>
          <w:sz w:val="28"/>
          <w:szCs w:val="28"/>
          <w:rtl/>
        </w:rPr>
        <w:t>)</w:t>
      </w:r>
      <w:r w:rsidRPr="009F2755">
        <w:rPr>
          <w:rFonts w:cs="Simplified Arabic" w:hint="cs"/>
          <w:sz w:val="28"/>
          <w:szCs w:val="28"/>
          <w:rtl/>
        </w:rPr>
        <w:t xml:space="preserve"> </w:t>
      </w:r>
      <w:r w:rsidRPr="009F2755">
        <w:rPr>
          <w:rFonts w:cs="Simplified Arabic" w:hint="cs"/>
          <w:sz w:val="16"/>
          <w:szCs w:val="16"/>
          <w:rtl/>
        </w:rPr>
        <w:t>.........................................</w:t>
      </w:r>
      <w:r w:rsidRPr="00D02E73">
        <w:rPr>
          <w:rFonts w:cs="Simplified Arabic" w:hint="cs"/>
          <w:color w:val="00B050"/>
          <w:sz w:val="16"/>
          <w:szCs w:val="16"/>
          <w:rtl/>
        </w:rPr>
        <w:t>..</w:t>
      </w:r>
      <w:r w:rsidRPr="00D02E73">
        <w:rPr>
          <w:rFonts w:cs="Simplified Arabic"/>
          <w:sz w:val="28"/>
          <w:szCs w:val="28"/>
          <w:rtl/>
        </w:rPr>
        <w:t xml:space="preserve"> ريال يمني</w:t>
      </w:r>
    </w:p>
    <w:p w:rsidR="003E6666" w:rsidRPr="005E06BC" w:rsidRDefault="003E6666" w:rsidP="003E6666">
      <w:pPr>
        <w:pStyle w:val="2"/>
        <w:ind w:left="-2" w:firstLine="2"/>
        <w:rPr>
          <w:rFonts w:cs="Simplified Arabic"/>
          <w:b/>
          <w:bCs/>
          <w:sz w:val="28"/>
          <w:szCs w:val="28"/>
          <w:rtl/>
        </w:rPr>
      </w:pPr>
      <w:r w:rsidRPr="005E06BC">
        <w:rPr>
          <w:rFonts w:cs="Simplified Arabic" w:hint="cs"/>
          <w:b/>
          <w:bCs/>
          <w:color w:val="FF0000"/>
          <w:sz w:val="28"/>
          <w:szCs w:val="28"/>
          <w:rtl/>
        </w:rPr>
        <w:t>(* ملاحظة يجب الا تقل القيمة الاسمية للسهم عن عشرة ألف ريال)</w:t>
      </w:r>
    </w:p>
    <w:p w:rsidR="00F1006A" w:rsidRDefault="00F1006A" w:rsidP="003E6666">
      <w:pPr>
        <w:ind w:left="1415" w:hanging="1415"/>
        <w:jc w:val="lowKashida"/>
        <w:rPr>
          <w:rFonts w:cs="Simplified Arabic"/>
          <w:b/>
          <w:bCs/>
          <w:sz w:val="30"/>
          <w:szCs w:val="30"/>
          <w:u w:val="single"/>
          <w:rtl/>
        </w:rPr>
      </w:pPr>
    </w:p>
    <w:p w:rsidR="003E6666" w:rsidRDefault="003E6666" w:rsidP="003E6666">
      <w:pPr>
        <w:ind w:left="1415" w:hanging="1415"/>
        <w:jc w:val="lowKashida"/>
        <w:rPr>
          <w:rFonts w:cs="Simplified Arabic"/>
          <w:b/>
          <w:bCs/>
          <w:rtl/>
        </w:rPr>
      </w:pPr>
      <w:r w:rsidRPr="00D02E73">
        <w:rPr>
          <w:rFonts w:cs="Simplified Arabic" w:hint="cs"/>
          <w:b/>
          <w:bCs/>
          <w:sz w:val="30"/>
          <w:szCs w:val="30"/>
          <w:u w:val="single"/>
          <w:rtl/>
        </w:rPr>
        <w:t>مادة (7):</w:t>
      </w:r>
      <w:r>
        <w:rPr>
          <w:rFonts w:cs="Simplified Arabic" w:hint="cs"/>
          <w:b/>
          <w:bCs/>
          <w:sz w:val="30"/>
          <w:szCs w:val="30"/>
          <w:u w:val="single"/>
          <w:rtl/>
        </w:rPr>
        <w:t xml:space="preserve"> </w:t>
      </w:r>
      <w:r w:rsidRPr="00D02E73">
        <w:rPr>
          <w:rFonts w:cs="Simplified Arabic" w:hint="cs"/>
          <w:b/>
          <w:bCs/>
          <w:sz w:val="30"/>
          <w:szCs w:val="30"/>
          <w:u w:val="single"/>
          <w:rtl/>
        </w:rPr>
        <w:t>الاكتتاب بالأسهم:</w:t>
      </w:r>
    </w:p>
    <w:p w:rsidR="003E6666" w:rsidRPr="00972DE0" w:rsidRDefault="003E6666" w:rsidP="003E6666">
      <w:pPr>
        <w:ind w:left="1415" w:hanging="1415"/>
        <w:jc w:val="lowKashida"/>
        <w:rPr>
          <w:rFonts w:ascii="Agency FB" w:hAnsi="Agency FB" w:cs="Arial"/>
          <w:rtl/>
        </w:rPr>
      </w:pPr>
      <w:r w:rsidRPr="00972DE0">
        <w:rPr>
          <w:rFonts w:cs="Simplified Arabic" w:hint="cs"/>
          <w:rtl/>
        </w:rPr>
        <w:t xml:space="preserve"> أ ـ اكتتب المؤسسون بكامل رأس المال وتم توزيعه فيما بينهم على النحو التالي:</w:t>
      </w:r>
      <w:r w:rsidRPr="00972DE0">
        <w:rPr>
          <w:rFonts w:ascii="Agency FB" w:hAnsi="Agency FB" w:cs="Arial" w:hint="cs"/>
          <w:rtl/>
        </w:rPr>
        <w:tab/>
      </w:r>
      <w:r w:rsidRPr="00972DE0">
        <w:rPr>
          <w:rFonts w:ascii="Agency FB" w:hAnsi="Agency FB" w:cs="Arial" w:hint="cs"/>
          <w:rtl/>
        </w:rPr>
        <w:tab/>
      </w:r>
    </w:p>
    <w:tbl>
      <w:tblPr>
        <w:bidiVisual/>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3558"/>
        <w:gridCol w:w="2268"/>
        <w:gridCol w:w="1843"/>
        <w:gridCol w:w="1132"/>
      </w:tblGrid>
      <w:tr w:rsidR="003E6666" w:rsidRPr="00A838CE" w:rsidTr="008B5E46">
        <w:trPr>
          <w:jc w:val="center"/>
        </w:trPr>
        <w:tc>
          <w:tcPr>
            <w:tcW w:w="290" w:type="dxa"/>
          </w:tcPr>
          <w:p w:rsidR="003E6666" w:rsidRPr="00A838CE" w:rsidRDefault="003E6666" w:rsidP="00A72B95">
            <w:pPr>
              <w:jc w:val="center"/>
              <w:rPr>
                <w:rFonts w:ascii="Agency FB" w:hAnsi="Agency FB" w:cs="Arial"/>
                <w:b/>
                <w:bCs/>
                <w:rtl/>
              </w:rPr>
            </w:pPr>
            <w:r w:rsidRPr="00A838CE">
              <w:rPr>
                <w:rFonts w:ascii="Agency FB" w:hAnsi="Agency FB" w:cs="Arial"/>
                <w:b/>
                <w:bCs/>
                <w:rtl/>
              </w:rPr>
              <w:t>م</w:t>
            </w:r>
          </w:p>
        </w:tc>
        <w:tc>
          <w:tcPr>
            <w:tcW w:w="3558" w:type="dxa"/>
          </w:tcPr>
          <w:p w:rsidR="003E6666" w:rsidRPr="00A838CE" w:rsidRDefault="003E6666" w:rsidP="00A72B95">
            <w:pPr>
              <w:jc w:val="center"/>
              <w:rPr>
                <w:rFonts w:ascii="Agency FB" w:hAnsi="Agency FB" w:cs="Arial"/>
                <w:b/>
                <w:bCs/>
                <w:rtl/>
              </w:rPr>
            </w:pPr>
            <w:r w:rsidRPr="00A838CE">
              <w:rPr>
                <w:rFonts w:ascii="Agency FB" w:hAnsi="Agency FB" w:cs="Arial"/>
                <w:b/>
                <w:bCs/>
                <w:rtl/>
              </w:rPr>
              <w:t xml:space="preserve">اسم </w:t>
            </w:r>
            <w:r>
              <w:rPr>
                <w:rFonts w:ascii="Agency FB" w:hAnsi="Agency FB" w:cs="Arial" w:hint="cs"/>
                <w:b/>
                <w:bCs/>
                <w:rtl/>
              </w:rPr>
              <w:t xml:space="preserve">المساهم </w:t>
            </w:r>
          </w:p>
        </w:tc>
        <w:tc>
          <w:tcPr>
            <w:tcW w:w="2268" w:type="dxa"/>
          </w:tcPr>
          <w:p w:rsidR="003E6666" w:rsidRPr="00A838CE" w:rsidRDefault="003E6666" w:rsidP="00A72B95">
            <w:pPr>
              <w:jc w:val="center"/>
              <w:rPr>
                <w:rFonts w:ascii="Agency FB" w:hAnsi="Agency FB" w:cs="Arial"/>
                <w:b/>
                <w:bCs/>
                <w:rtl/>
              </w:rPr>
            </w:pPr>
            <w:r>
              <w:rPr>
                <w:rFonts w:ascii="Agency FB" w:hAnsi="Agency FB" w:cs="Arial" w:hint="cs"/>
                <w:b/>
                <w:bCs/>
                <w:rtl/>
              </w:rPr>
              <w:t>عدد الاسهم النقدية</w:t>
            </w:r>
          </w:p>
        </w:tc>
        <w:tc>
          <w:tcPr>
            <w:tcW w:w="1843" w:type="dxa"/>
          </w:tcPr>
          <w:p w:rsidR="003E6666" w:rsidRPr="00A838CE" w:rsidRDefault="003E6666" w:rsidP="00A72B95">
            <w:pPr>
              <w:jc w:val="center"/>
              <w:rPr>
                <w:rFonts w:ascii="Agency FB" w:hAnsi="Agency FB" w:cs="Arial"/>
                <w:b/>
                <w:bCs/>
                <w:rtl/>
              </w:rPr>
            </w:pPr>
            <w:r w:rsidRPr="00A838CE">
              <w:rPr>
                <w:rFonts w:ascii="Agency FB" w:hAnsi="Agency FB" w:cs="Arial"/>
                <w:b/>
                <w:bCs/>
                <w:rtl/>
              </w:rPr>
              <w:t>القيمة</w:t>
            </w:r>
          </w:p>
        </w:tc>
        <w:tc>
          <w:tcPr>
            <w:tcW w:w="1132" w:type="dxa"/>
          </w:tcPr>
          <w:p w:rsidR="003E6666" w:rsidRPr="00A838CE" w:rsidRDefault="003E6666" w:rsidP="00A72B95">
            <w:pPr>
              <w:jc w:val="center"/>
              <w:rPr>
                <w:rFonts w:ascii="Agency FB" w:hAnsi="Agency FB" w:cs="Arial"/>
                <w:b/>
                <w:bCs/>
                <w:rtl/>
              </w:rPr>
            </w:pPr>
            <w:r>
              <w:rPr>
                <w:rFonts w:ascii="Agency FB" w:hAnsi="Agency FB" w:cs="Arial" w:hint="cs"/>
                <w:b/>
                <w:bCs/>
                <w:rtl/>
              </w:rPr>
              <w:t>النسبة</w:t>
            </w:r>
          </w:p>
        </w:tc>
      </w:tr>
      <w:tr w:rsidR="003E6666" w:rsidRPr="00A838CE" w:rsidTr="008B5E46">
        <w:trPr>
          <w:jc w:val="center"/>
        </w:trPr>
        <w:tc>
          <w:tcPr>
            <w:tcW w:w="290" w:type="dxa"/>
          </w:tcPr>
          <w:p w:rsidR="003E6666" w:rsidRPr="00A838CE" w:rsidRDefault="003E6666" w:rsidP="00A72B95">
            <w:pPr>
              <w:jc w:val="center"/>
              <w:rPr>
                <w:rFonts w:ascii="Agency FB" w:hAnsi="Agency FB" w:cs="Arial"/>
                <w:b/>
                <w:bCs/>
                <w:rtl/>
              </w:rPr>
            </w:pPr>
            <w:r w:rsidRPr="00A838CE">
              <w:rPr>
                <w:rFonts w:ascii="Agency FB" w:hAnsi="Agency FB" w:cs="Arial"/>
                <w:b/>
                <w:bCs/>
                <w:rtl/>
              </w:rPr>
              <w:t>1</w:t>
            </w:r>
          </w:p>
        </w:tc>
        <w:tc>
          <w:tcPr>
            <w:tcW w:w="3558" w:type="dxa"/>
          </w:tcPr>
          <w:p w:rsidR="003E6666" w:rsidRPr="0063051E" w:rsidRDefault="003E6666" w:rsidP="00A72B95">
            <w:pPr>
              <w:rPr>
                <w:rFonts w:ascii="Agency FB" w:hAnsi="Agency FB" w:cs="Arial"/>
                <w:b/>
                <w:bCs/>
                <w:rtl/>
              </w:rPr>
            </w:pPr>
          </w:p>
        </w:tc>
        <w:tc>
          <w:tcPr>
            <w:tcW w:w="2268" w:type="dxa"/>
          </w:tcPr>
          <w:p w:rsidR="003E6666" w:rsidRPr="00A838CE" w:rsidRDefault="003E6666" w:rsidP="00A72B95">
            <w:pPr>
              <w:jc w:val="center"/>
              <w:rPr>
                <w:rFonts w:ascii="Agency FB" w:hAnsi="Agency FB" w:cs="Arial"/>
                <w:b/>
                <w:bCs/>
                <w:rtl/>
              </w:rPr>
            </w:pPr>
          </w:p>
        </w:tc>
        <w:tc>
          <w:tcPr>
            <w:tcW w:w="1843" w:type="dxa"/>
          </w:tcPr>
          <w:p w:rsidR="003E6666" w:rsidRPr="00A838CE" w:rsidRDefault="003E6666" w:rsidP="00A72B95">
            <w:pPr>
              <w:jc w:val="center"/>
              <w:rPr>
                <w:rFonts w:ascii="Agency FB" w:hAnsi="Agency FB" w:cs="Arial"/>
                <w:b/>
                <w:bCs/>
                <w:rtl/>
              </w:rPr>
            </w:pPr>
          </w:p>
        </w:tc>
        <w:tc>
          <w:tcPr>
            <w:tcW w:w="1132" w:type="dxa"/>
          </w:tcPr>
          <w:p w:rsidR="003E6666" w:rsidRPr="00A838CE" w:rsidRDefault="003E6666" w:rsidP="00A72B95">
            <w:pPr>
              <w:jc w:val="center"/>
              <w:rPr>
                <w:rFonts w:ascii="Agency FB" w:hAnsi="Agency FB" w:cs="Arial"/>
                <w:b/>
                <w:bCs/>
                <w:rtl/>
              </w:rPr>
            </w:pPr>
          </w:p>
        </w:tc>
      </w:tr>
      <w:tr w:rsidR="003E6666" w:rsidRPr="00A838CE" w:rsidTr="008B5E46">
        <w:trPr>
          <w:trHeight w:val="393"/>
          <w:jc w:val="center"/>
        </w:trPr>
        <w:tc>
          <w:tcPr>
            <w:tcW w:w="290" w:type="dxa"/>
          </w:tcPr>
          <w:p w:rsidR="003E6666" w:rsidRPr="00A838CE" w:rsidRDefault="003E6666" w:rsidP="00A72B95">
            <w:pPr>
              <w:jc w:val="center"/>
              <w:rPr>
                <w:rFonts w:ascii="Agency FB" w:hAnsi="Agency FB" w:cs="Arial"/>
                <w:b/>
                <w:bCs/>
                <w:rtl/>
              </w:rPr>
            </w:pPr>
            <w:r w:rsidRPr="00A838CE">
              <w:rPr>
                <w:rFonts w:ascii="Agency FB" w:hAnsi="Agency FB" w:cs="Arial" w:hint="cs"/>
                <w:b/>
                <w:bCs/>
                <w:rtl/>
              </w:rPr>
              <w:t>2</w:t>
            </w:r>
          </w:p>
        </w:tc>
        <w:tc>
          <w:tcPr>
            <w:tcW w:w="3558" w:type="dxa"/>
          </w:tcPr>
          <w:p w:rsidR="003E6666" w:rsidRDefault="003E6666" w:rsidP="00A72B95">
            <w:pPr>
              <w:rPr>
                <w:rFonts w:ascii="Agency FB" w:hAnsi="Agency FB" w:cs="Arial"/>
                <w:b/>
                <w:bCs/>
                <w:rtl/>
              </w:rPr>
            </w:pPr>
          </w:p>
        </w:tc>
        <w:tc>
          <w:tcPr>
            <w:tcW w:w="2268" w:type="dxa"/>
          </w:tcPr>
          <w:p w:rsidR="003E6666" w:rsidRPr="00A838CE" w:rsidRDefault="003E6666" w:rsidP="00A72B95">
            <w:pPr>
              <w:jc w:val="center"/>
              <w:rPr>
                <w:rFonts w:ascii="Agency FB" w:hAnsi="Agency FB" w:cs="Arial"/>
                <w:b/>
                <w:bCs/>
                <w:rtl/>
              </w:rPr>
            </w:pPr>
          </w:p>
        </w:tc>
        <w:tc>
          <w:tcPr>
            <w:tcW w:w="1843" w:type="dxa"/>
          </w:tcPr>
          <w:p w:rsidR="003E6666" w:rsidRPr="00A838CE" w:rsidRDefault="003E6666" w:rsidP="00A72B95">
            <w:pPr>
              <w:jc w:val="center"/>
              <w:rPr>
                <w:rFonts w:ascii="Agency FB" w:hAnsi="Agency FB" w:cs="Arial"/>
                <w:b/>
                <w:bCs/>
                <w:rtl/>
              </w:rPr>
            </w:pPr>
          </w:p>
        </w:tc>
        <w:tc>
          <w:tcPr>
            <w:tcW w:w="1132" w:type="dxa"/>
          </w:tcPr>
          <w:p w:rsidR="003E6666" w:rsidRPr="00A838CE" w:rsidRDefault="003E6666" w:rsidP="00A72B95">
            <w:pPr>
              <w:jc w:val="center"/>
              <w:rPr>
                <w:rFonts w:ascii="Agency FB" w:hAnsi="Agency FB" w:cs="Arial"/>
                <w:b/>
                <w:bCs/>
                <w:rtl/>
              </w:rPr>
            </w:pPr>
          </w:p>
        </w:tc>
      </w:tr>
      <w:tr w:rsidR="003E6666" w:rsidRPr="00A838CE" w:rsidTr="008B5E46">
        <w:trPr>
          <w:trHeight w:val="393"/>
          <w:jc w:val="center"/>
        </w:trPr>
        <w:tc>
          <w:tcPr>
            <w:tcW w:w="290" w:type="dxa"/>
          </w:tcPr>
          <w:p w:rsidR="003E6666" w:rsidRPr="00A838CE" w:rsidRDefault="003E6666" w:rsidP="00A72B95">
            <w:pPr>
              <w:jc w:val="center"/>
              <w:rPr>
                <w:rFonts w:ascii="Agency FB" w:hAnsi="Agency FB" w:cs="Arial"/>
                <w:b/>
                <w:bCs/>
                <w:rtl/>
              </w:rPr>
            </w:pPr>
            <w:r>
              <w:rPr>
                <w:rFonts w:ascii="Agency FB" w:hAnsi="Agency FB" w:cs="Arial" w:hint="cs"/>
                <w:b/>
                <w:bCs/>
                <w:rtl/>
              </w:rPr>
              <w:t>3</w:t>
            </w:r>
          </w:p>
        </w:tc>
        <w:tc>
          <w:tcPr>
            <w:tcW w:w="3558" w:type="dxa"/>
          </w:tcPr>
          <w:p w:rsidR="003E6666" w:rsidRPr="0063051E" w:rsidRDefault="003E6666" w:rsidP="00A72B95">
            <w:pPr>
              <w:rPr>
                <w:rFonts w:ascii="Agency FB" w:hAnsi="Agency FB" w:cs="Arial"/>
                <w:b/>
                <w:bCs/>
                <w:rtl/>
              </w:rPr>
            </w:pPr>
          </w:p>
        </w:tc>
        <w:tc>
          <w:tcPr>
            <w:tcW w:w="2268" w:type="dxa"/>
          </w:tcPr>
          <w:p w:rsidR="003E6666" w:rsidRPr="00A838CE" w:rsidRDefault="003E6666" w:rsidP="00A72B95">
            <w:pPr>
              <w:jc w:val="center"/>
              <w:rPr>
                <w:rFonts w:ascii="Agency FB" w:hAnsi="Agency FB" w:cs="Arial"/>
                <w:b/>
                <w:bCs/>
                <w:rtl/>
              </w:rPr>
            </w:pPr>
          </w:p>
        </w:tc>
        <w:tc>
          <w:tcPr>
            <w:tcW w:w="1843" w:type="dxa"/>
          </w:tcPr>
          <w:p w:rsidR="003E6666" w:rsidRPr="00A838CE" w:rsidRDefault="003E6666" w:rsidP="00A72B95">
            <w:pPr>
              <w:jc w:val="center"/>
              <w:rPr>
                <w:rFonts w:ascii="Agency FB" w:hAnsi="Agency FB" w:cs="Arial"/>
                <w:b/>
                <w:bCs/>
                <w:rtl/>
              </w:rPr>
            </w:pPr>
          </w:p>
        </w:tc>
        <w:tc>
          <w:tcPr>
            <w:tcW w:w="1132" w:type="dxa"/>
          </w:tcPr>
          <w:p w:rsidR="003E6666" w:rsidRDefault="003E6666" w:rsidP="00A72B95">
            <w:pPr>
              <w:jc w:val="center"/>
              <w:rPr>
                <w:rFonts w:ascii="Agency FB" w:hAnsi="Agency FB" w:cs="Arial"/>
                <w:b/>
                <w:bCs/>
                <w:rtl/>
              </w:rPr>
            </w:pPr>
          </w:p>
        </w:tc>
      </w:tr>
      <w:tr w:rsidR="003E6666" w:rsidRPr="00A838CE" w:rsidTr="008B5E46">
        <w:trPr>
          <w:trHeight w:val="393"/>
          <w:jc w:val="center"/>
        </w:trPr>
        <w:tc>
          <w:tcPr>
            <w:tcW w:w="290" w:type="dxa"/>
          </w:tcPr>
          <w:p w:rsidR="003E6666" w:rsidRPr="00A838CE" w:rsidRDefault="003E6666" w:rsidP="00A72B95">
            <w:pPr>
              <w:jc w:val="center"/>
              <w:rPr>
                <w:rFonts w:ascii="Agency FB" w:hAnsi="Agency FB" w:cs="Arial"/>
                <w:b/>
                <w:bCs/>
                <w:rtl/>
              </w:rPr>
            </w:pPr>
            <w:r>
              <w:rPr>
                <w:rFonts w:ascii="Agency FB" w:hAnsi="Agency FB" w:cs="Arial" w:hint="cs"/>
                <w:b/>
                <w:bCs/>
                <w:rtl/>
              </w:rPr>
              <w:t>4</w:t>
            </w:r>
          </w:p>
        </w:tc>
        <w:tc>
          <w:tcPr>
            <w:tcW w:w="3558" w:type="dxa"/>
          </w:tcPr>
          <w:p w:rsidR="003E6666" w:rsidRPr="0063051E" w:rsidRDefault="003E6666" w:rsidP="00A72B95">
            <w:pPr>
              <w:rPr>
                <w:rFonts w:ascii="Agency FB" w:hAnsi="Agency FB" w:cs="Arial"/>
                <w:b/>
                <w:bCs/>
                <w:rtl/>
              </w:rPr>
            </w:pPr>
          </w:p>
        </w:tc>
        <w:tc>
          <w:tcPr>
            <w:tcW w:w="2268" w:type="dxa"/>
          </w:tcPr>
          <w:p w:rsidR="003E6666" w:rsidRPr="00A838CE" w:rsidRDefault="003E6666" w:rsidP="00A72B95">
            <w:pPr>
              <w:jc w:val="center"/>
              <w:rPr>
                <w:rFonts w:ascii="Agency FB" w:hAnsi="Agency FB" w:cs="Arial"/>
                <w:b/>
                <w:bCs/>
                <w:rtl/>
              </w:rPr>
            </w:pPr>
          </w:p>
        </w:tc>
        <w:tc>
          <w:tcPr>
            <w:tcW w:w="1843" w:type="dxa"/>
          </w:tcPr>
          <w:p w:rsidR="003E6666" w:rsidRPr="00A838CE" w:rsidRDefault="003E6666" w:rsidP="00A72B95">
            <w:pPr>
              <w:jc w:val="center"/>
              <w:rPr>
                <w:rFonts w:ascii="Agency FB" w:hAnsi="Agency FB" w:cs="Arial"/>
                <w:b/>
                <w:bCs/>
                <w:rtl/>
              </w:rPr>
            </w:pPr>
          </w:p>
        </w:tc>
        <w:tc>
          <w:tcPr>
            <w:tcW w:w="1132" w:type="dxa"/>
          </w:tcPr>
          <w:p w:rsidR="003E6666" w:rsidRDefault="003E6666" w:rsidP="00A72B95">
            <w:pPr>
              <w:jc w:val="center"/>
              <w:rPr>
                <w:rFonts w:ascii="Agency FB" w:hAnsi="Agency FB" w:cs="Arial"/>
                <w:b/>
                <w:bCs/>
                <w:rtl/>
              </w:rPr>
            </w:pPr>
          </w:p>
        </w:tc>
      </w:tr>
      <w:tr w:rsidR="003E6666" w:rsidRPr="00A838CE" w:rsidTr="008B5E46">
        <w:trPr>
          <w:trHeight w:val="393"/>
          <w:jc w:val="center"/>
        </w:trPr>
        <w:tc>
          <w:tcPr>
            <w:tcW w:w="290" w:type="dxa"/>
          </w:tcPr>
          <w:p w:rsidR="003E6666" w:rsidRPr="00A838CE" w:rsidRDefault="003E6666" w:rsidP="00A72B95">
            <w:pPr>
              <w:jc w:val="center"/>
              <w:rPr>
                <w:rFonts w:ascii="Agency FB" w:hAnsi="Agency FB" w:cs="Arial"/>
                <w:b/>
                <w:bCs/>
                <w:rtl/>
              </w:rPr>
            </w:pPr>
            <w:r>
              <w:rPr>
                <w:rFonts w:ascii="Agency FB" w:hAnsi="Agency FB" w:cs="Arial" w:hint="cs"/>
                <w:b/>
                <w:bCs/>
                <w:rtl/>
              </w:rPr>
              <w:t>5</w:t>
            </w:r>
          </w:p>
        </w:tc>
        <w:tc>
          <w:tcPr>
            <w:tcW w:w="3558" w:type="dxa"/>
          </w:tcPr>
          <w:p w:rsidR="003E6666" w:rsidRPr="0063051E" w:rsidRDefault="003E6666" w:rsidP="00A72B95">
            <w:pPr>
              <w:rPr>
                <w:rFonts w:ascii="Agency FB" w:hAnsi="Agency FB" w:cs="Arial"/>
                <w:b/>
                <w:bCs/>
                <w:rtl/>
              </w:rPr>
            </w:pPr>
          </w:p>
        </w:tc>
        <w:tc>
          <w:tcPr>
            <w:tcW w:w="2268" w:type="dxa"/>
          </w:tcPr>
          <w:p w:rsidR="003E6666" w:rsidRPr="00A838CE" w:rsidRDefault="003E6666" w:rsidP="00A72B95">
            <w:pPr>
              <w:jc w:val="center"/>
              <w:rPr>
                <w:rFonts w:ascii="Agency FB" w:hAnsi="Agency FB" w:cs="Arial"/>
                <w:b/>
                <w:bCs/>
                <w:rtl/>
              </w:rPr>
            </w:pPr>
          </w:p>
        </w:tc>
        <w:tc>
          <w:tcPr>
            <w:tcW w:w="1843" w:type="dxa"/>
          </w:tcPr>
          <w:p w:rsidR="003E6666" w:rsidRPr="00A838CE" w:rsidRDefault="003E6666" w:rsidP="00A72B95">
            <w:pPr>
              <w:jc w:val="center"/>
              <w:rPr>
                <w:rFonts w:ascii="Agency FB" w:hAnsi="Agency FB" w:cs="Arial"/>
                <w:b/>
                <w:bCs/>
                <w:rtl/>
              </w:rPr>
            </w:pPr>
          </w:p>
        </w:tc>
        <w:tc>
          <w:tcPr>
            <w:tcW w:w="1132" w:type="dxa"/>
          </w:tcPr>
          <w:p w:rsidR="003E6666" w:rsidRDefault="003E6666" w:rsidP="00A72B95">
            <w:pPr>
              <w:jc w:val="center"/>
              <w:rPr>
                <w:rFonts w:ascii="Agency FB" w:hAnsi="Agency FB" w:cs="Arial"/>
                <w:b/>
                <w:bCs/>
                <w:rtl/>
              </w:rPr>
            </w:pPr>
          </w:p>
        </w:tc>
      </w:tr>
      <w:tr w:rsidR="003E6666" w:rsidRPr="00A838CE" w:rsidTr="008B5E46">
        <w:trPr>
          <w:jc w:val="center"/>
        </w:trPr>
        <w:tc>
          <w:tcPr>
            <w:tcW w:w="3848" w:type="dxa"/>
            <w:gridSpan w:val="2"/>
          </w:tcPr>
          <w:p w:rsidR="003E6666" w:rsidRPr="00A838CE" w:rsidRDefault="003E6666" w:rsidP="00A72B95">
            <w:pPr>
              <w:jc w:val="lowKashida"/>
              <w:rPr>
                <w:rFonts w:ascii="Agency FB" w:hAnsi="Agency FB" w:cs="Arial"/>
                <w:b/>
                <w:bCs/>
                <w:rtl/>
              </w:rPr>
            </w:pPr>
            <w:r w:rsidRPr="00A838CE">
              <w:rPr>
                <w:rFonts w:ascii="Agency FB" w:hAnsi="Agency FB" w:cs="Arial" w:hint="cs"/>
                <w:b/>
                <w:bCs/>
                <w:rtl/>
              </w:rPr>
              <w:t xml:space="preserve">        الإجمالي العام</w:t>
            </w:r>
          </w:p>
        </w:tc>
        <w:tc>
          <w:tcPr>
            <w:tcW w:w="2268" w:type="dxa"/>
          </w:tcPr>
          <w:p w:rsidR="003E6666" w:rsidRPr="00A838CE" w:rsidRDefault="003E6666" w:rsidP="00A72B95">
            <w:pPr>
              <w:jc w:val="center"/>
              <w:rPr>
                <w:rFonts w:ascii="Agency FB" w:hAnsi="Agency FB" w:cs="Arial"/>
                <w:b/>
                <w:bCs/>
                <w:rtl/>
              </w:rPr>
            </w:pPr>
            <w:r>
              <w:rPr>
                <w:rFonts w:ascii="Agency FB" w:hAnsi="Agency FB" w:cs="Arial" w:hint="cs"/>
                <w:b/>
                <w:bCs/>
                <w:rtl/>
              </w:rPr>
              <w:t xml:space="preserve"> </w:t>
            </w:r>
          </w:p>
        </w:tc>
        <w:tc>
          <w:tcPr>
            <w:tcW w:w="1843" w:type="dxa"/>
          </w:tcPr>
          <w:p w:rsidR="003E6666" w:rsidRPr="00A838CE" w:rsidRDefault="003E6666" w:rsidP="00A72B95">
            <w:pPr>
              <w:jc w:val="center"/>
              <w:rPr>
                <w:rFonts w:ascii="Agency FB" w:hAnsi="Agency FB" w:cs="Arial"/>
                <w:b/>
                <w:bCs/>
                <w:rtl/>
              </w:rPr>
            </w:pPr>
            <w:r>
              <w:rPr>
                <w:rFonts w:ascii="Agency FB" w:hAnsi="Agency FB" w:cs="Arial" w:hint="cs"/>
                <w:b/>
                <w:bCs/>
                <w:rtl/>
              </w:rPr>
              <w:t xml:space="preserve"> </w:t>
            </w:r>
          </w:p>
        </w:tc>
        <w:tc>
          <w:tcPr>
            <w:tcW w:w="1132" w:type="dxa"/>
          </w:tcPr>
          <w:p w:rsidR="003E6666" w:rsidRPr="00A838CE" w:rsidRDefault="003E6666" w:rsidP="00A72B95">
            <w:pPr>
              <w:jc w:val="center"/>
              <w:rPr>
                <w:rFonts w:ascii="Agency FB" w:hAnsi="Agency FB" w:cs="Arial"/>
                <w:b/>
                <w:bCs/>
                <w:rtl/>
              </w:rPr>
            </w:pPr>
            <w:r>
              <w:rPr>
                <w:rFonts w:ascii="Agency FB" w:hAnsi="Agency FB" w:cs="Arial"/>
                <w:b/>
                <w:bCs/>
              </w:rPr>
              <w:t>100</w:t>
            </w:r>
            <w:r w:rsidRPr="00A838CE">
              <w:rPr>
                <w:rFonts w:ascii="Agency FB" w:hAnsi="Agency FB" w:cs="Arial" w:hint="cs"/>
                <w:b/>
                <w:bCs/>
                <w:rtl/>
              </w:rPr>
              <w:t>%</w:t>
            </w:r>
          </w:p>
        </w:tc>
      </w:tr>
    </w:tbl>
    <w:p w:rsidR="003E6666" w:rsidRDefault="003E6666" w:rsidP="003E6666">
      <w:pPr>
        <w:ind w:left="423" w:hanging="423"/>
        <w:jc w:val="lowKashida"/>
        <w:rPr>
          <w:rFonts w:ascii="Agency FB" w:hAnsi="Agency FB" w:cs="Simplified Arabic"/>
          <w:sz w:val="30"/>
          <w:szCs w:val="30"/>
          <w:rtl/>
        </w:rPr>
      </w:pPr>
      <w:r>
        <w:rPr>
          <w:rFonts w:cs="Simplified Arabic" w:hint="cs"/>
          <w:b/>
          <w:bCs/>
          <w:rtl/>
        </w:rPr>
        <w:t xml:space="preserve"> </w:t>
      </w:r>
      <w:r w:rsidRPr="00972DE0">
        <w:rPr>
          <w:rFonts w:cs="Simplified Arabic" w:hint="cs"/>
          <w:rtl/>
        </w:rPr>
        <w:t xml:space="preserve">ب ـ دفعت قيمة كامل </w:t>
      </w:r>
      <w:r>
        <w:rPr>
          <w:rFonts w:cs="Simplified Arabic" w:hint="cs"/>
          <w:rtl/>
        </w:rPr>
        <w:t xml:space="preserve">الأسهم </w:t>
      </w:r>
      <w:r w:rsidRPr="00972DE0">
        <w:rPr>
          <w:rFonts w:cs="Simplified Arabic" w:hint="cs"/>
          <w:rtl/>
        </w:rPr>
        <w:t xml:space="preserve">لدى بنك </w:t>
      </w:r>
      <w:r w:rsidRPr="00972DE0">
        <w:rPr>
          <w:rFonts w:cs="Simplified Arabic" w:hint="cs"/>
          <w:sz w:val="16"/>
          <w:szCs w:val="16"/>
          <w:rtl/>
        </w:rPr>
        <w:t>..............................</w:t>
      </w:r>
      <w:r w:rsidRPr="00972DE0">
        <w:rPr>
          <w:rFonts w:cs="Simplified Arabic" w:hint="cs"/>
          <w:rtl/>
        </w:rPr>
        <w:t xml:space="preserve"> </w:t>
      </w:r>
      <w:r w:rsidRPr="00972DE0">
        <w:rPr>
          <w:rFonts w:cs="Simplified Arabic"/>
          <w:rtl/>
        </w:rPr>
        <w:t>وهو من البنوك المعتمدة من قبل الدولة ولا يجوز للبنك تسليم المبالغ المودعة لدية لحساب الشركة تحت التأسيس إلا لإدارة الشركة بعد إتمام التأسيس أو إعادتها للمؤسسين إذا صرف النظر عن تأسيس الشركة</w:t>
      </w:r>
      <w:r w:rsidRPr="00972DE0">
        <w:rPr>
          <w:rFonts w:cs="Simplified Arabic" w:hint="cs"/>
          <w:rtl/>
        </w:rPr>
        <w:t>.</w:t>
      </w:r>
    </w:p>
    <w:p w:rsidR="003E6666" w:rsidRPr="000C5CC3" w:rsidRDefault="003E6666" w:rsidP="003E6666">
      <w:pPr>
        <w:ind w:left="565" w:hanging="423"/>
        <w:jc w:val="lowKashida"/>
        <w:rPr>
          <w:rFonts w:cs="Simplified Arabic"/>
          <w:b/>
          <w:bCs/>
          <w:color w:val="FF0000"/>
          <w:sz w:val="30"/>
          <w:szCs w:val="30"/>
          <w:rtl/>
        </w:rPr>
      </w:pPr>
      <w:r w:rsidRPr="000C5CC3">
        <w:rPr>
          <w:rFonts w:cs="Simplified Arabic" w:hint="cs"/>
          <w:b/>
          <w:bCs/>
          <w:color w:val="FF0000"/>
          <w:sz w:val="30"/>
          <w:szCs w:val="30"/>
          <w:rtl/>
        </w:rPr>
        <w:t xml:space="preserve">(* ملاحظة في حال وجود حصص عينية يتعين إضافة </w:t>
      </w:r>
      <w:r>
        <w:rPr>
          <w:rFonts w:cs="Simplified Arabic" w:hint="cs"/>
          <w:b/>
          <w:bCs/>
          <w:color w:val="FF0000"/>
          <w:sz w:val="30"/>
          <w:szCs w:val="30"/>
          <w:rtl/>
        </w:rPr>
        <w:t>الفقرتين التالية</w:t>
      </w:r>
      <w:r w:rsidRPr="000C5CC3">
        <w:rPr>
          <w:rFonts w:cs="Simplified Arabic" w:hint="cs"/>
          <w:b/>
          <w:bCs/>
          <w:color w:val="FF0000"/>
          <w:sz w:val="30"/>
          <w:szCs w:val="30"/>
          <w:rtl/>
        </w:rPr>
        <w:t xml:space="preserve">: </w:t>
      </w:r>
    </w:p>
    <w:p w:rsidR="003E6666" w:rsidRPr="006B2D4A" w:rsidRDefault="003E6666" w:rsidP="003E6666">
      <w:pPr>
        <w:ind w:left="565" w:hanging="567"/>
        <w:jc w:val="lowKashida"/>
        <w:rPr>
          <w:rFonts w:cs="Simplified Arabic"/>
          <w:sz w:val="30"/>
          <w:szCs w:val="30"/>
          <w:rtl/>
        </w:rPr>
      </w:pPr>
      <w:r w:rsidRPr="006B2D4A">
        <w:rPr>
          <w:rFonts w:cs="Simplified Arabic" w:hint="cs"/>
          <w:sz w:val="30"/>
          <w:szCs w:val="30"/>
          <w:rtl/>
        </w:rPr>
        <w:t>ج. الحصص العينية:</w:t>
      </w:r>
    </w:p>
    <w:tbl>
      <w:tblPr>
        <w:bidiVisual/>
        <w:tblW w:w="1023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3138"/>
        <w:gridCol w:w="2552"/>
        <w:gridCol w:w="2284"/>
        <w:gridCol w:w="1134"/>
        <w:gridCol w:w="834"/>
      </w:tblGrid>
      <w:tr w:rsidR="003E6666" w:rsidRPr="006B2D4A" w:rsidTr="00A72B95">
        <w:tc>
          <w:tcPr>
            <w:tcW w:w="290" w:type="dxa"/>
            <w:shd w:val="clear" w:color="auto" w:fill="DEEAF6" w:themeFill="accent1" w:themeFillTint="33"/>
          </w:tcPr>
          <w:p w:rsidR="003E6666" w:rsidRPr="00BD33DB" w:rsidRDefault="003E6666" w:rsidP="00A72B95">
            <w:pPr>
              <w:jc w:val="center"/>
              <w:rPr>
                <w:rFonts w:ascii="Agency FB" w:hAnsi="Agency FB" w:cs="Arial"/>
                <w:b/>
                <w:bCs/>
                <w:sz w:val="26"/>
                <w:szCs w:val="26"/>
                <w:rtl/>
              </w:rPr>
            </w:pPr>
            <w:r w:rsidRPr="00BD33DB">
              <w:rPr>
                <w:rFonts w:ascii="Agency FB" w:hAnsi="Agency FB" w:cs="Arial"/>
                <w:b/>
                <w:bCs/>
                <w:sz w:val="26"/>
                <w:szCs w:val="26"/>
                <w:rtl/>
              </w:rPr>
              <w:t>م</w:t>
            </w:r>
          </w:p>
        </w:tc>
        <w:tc>
          <w:tcPr>
            <w:tcW w:w="3138" w:type="dxa"/>
            <w:shd w:val="clear" w:color="auto" w:fill="DEEAF6" w:themeFill="accent1" w:themeFillTint="33"/>
          </w:tcPr>
          <w:p w:rsidR="003E6666" w:rsidRPr="00BD33DB" w:rsidRDefault="003E6666" w:rsidP="00A72B95">
            <w:pPr>
              <w:jc w:val="center"/>
              <w:rPr>
                <w:rFonts w:ascii="Agency FB" w:hAnsi="Agency FB" w:cs="Arial"/>
                <w:b/>
                <w:bCs/>
                <w:sz w:val="26"/>
                <w:szCs w:val="26"/>
                <w:rtl/>
              </w:rPr>
            </w:pPr>
            <w:r w:rsidRPr="00BD33DB">
              <w:rPr>
                <w:rFonts w:ascii="Agency FB" w:hAnsi="Agency FB" w:cs="Arial"/>
                <w:b/>
                <w:bCs/>
                <w:sz w:val="26"/>
                <w:szCs w:val="26"/>
                <w:rtl/>
              </w:rPr>
              <w:t xml:space="preserve">اسم </w:t>
            </w:r>
            <w:r w:rsidRPr="00BD33DB">
              <w:rPr>
                <w:rFonts w:ascii="Agency FB" w:hAnsi="Agency FB" w:cs="Arial" w:hint="cs"/>
                <w:b/>
                <w:bCs/>
                <w:sz w:val="26"/>
                <w:szCs w:val="26"/>
                <w:rtl/>
              </w:rPr>
              <w:t>المساهم مقدم الحصة العينية</w:t>
            </w:r>
          </w:p>
        </w:tc>
        <w:tc>
          <w:tcPr>
            <w:tcW w:w="2552" w:type="dxa"/>
            <w:shd w:val="clear" w:color="auto" w:fill="DEEAF6" w:themeFill="accent1" w:themeFillTint="33"/>
          </w:tcPr>
          <w:p w:rsidR="003E6666" w:rsidRPr="00BD33DB" w:rsidRDefault="003E6666" w:rsidP="00A72B95">
            <w:pPr>
              <w:jc w:val="center"/>
              <w:rPr>
                <w:rFonts w:ascii="Agency FB" w:hAnsi="Agency FB" w:cs="Arial"/>
                <w:b/>
                <w:bCs/>
                <w:sz w:val="26"/>
                <w:szCs w:val="26"/>
                <w:rtl/>
              </w:rPr>
            </w:pPr>
            <w:r w:rsidRPr="00BD33DB">
              <w:rPr>
                <w:rFonts w:ascii="Agency FB" w:hAnsi="Agency FB" w:cs="Arial" w:hint="cs"/>
                <w:b/>
                <w:bCs/>
                <w:sz w:val="26"/>
                <w:szCs w:val="26"/>
                <w:rtl/>
              </w:rPr>
              <w:t>ع</w:t>
            </w:r>
            <w:r>
              <w:rPr>
                <w:rFonts w:ascii="Agency FB" w:hAnsi="Agency FB" w:cs="Arial" w:hint="cs"/>
                <w:b/>
                <w:bCs/>
                <w:sz w:val="26"/>
                <w:szCs w:val="26"/>
                <w:rtl/>
              </w:rPr>
              <w:t>دد ونوع الحصص</w:t>
            </w:r>
            <w:r w:rsidRPr="00BD33DB">
              <w:rPr>
                <w:rFonts w:ascii="Agency FB" w:hAnsi="Agency FB" w:cs="Arial" w:hint="cs"/>
                <w:b/>
                <w:bCs/>
                <w:sz w:val="26"/>
                <w:szCs w:val="26"/>
                <w:rtl/>
              </w:rPr>
              <w:t xml:space="preserve"> العينية</w:t>
            </w:r>
          </w:p>
        </w:tc>
        <w:tc>
          <w:tcPr>
            <w:tcW w:w="2284" w:type="dxa"/>
            <w:shd w:val="clear" w:color="auto" w:fill="DEEAF6" w:themeFill="accent1" w:themeFillTint="33"/>
          </w:tcPr>
          <w:p w:rsidR="003E6666" w:rsidRPr="00BD33DB" w:rsidRDefault="003E6666" w:rsidP="00A72B95">
            <w:pPr>
              <w:jc w:val="center"/>
              <w:rPr>
                <w:rFonts w:ascii="Agency FB" w:hAnsi="Agency FB" w:cs="Arial"/>
                <w:b/>
                <w:bCs/>
                <w:sz w:val="26"/>
                <w:szCs w:val="26"/>
                <w:rtl/>
              </w:rPr>
            </w:pPr>
            <w:r w:rsidRPr="00BD33DB">
              <w:rPr>
                <w:rFonts w:ascii="Agency FB" w:hAnsi="Agency FB" w:cs="Arial" w:hint="cs"/>
                <w:b/>
                <w:bCs/>
                <w:sz w:val="26"/>
                <w:szCs w:val="26"/>
                <w:rtl/>
              </w:rPr>
              <w:t xml:space="preserve">تفاصيل الحصص العينية </w:t>
            </w:r>
          </w:p>
        </w:tc>
        <w:tc>
          <w:tcPr>
            <w:tcW w:w="1134" w:type="dxa"/>
            <w:shd w:val="clear" w:color="auto" w:fill="DEEAF6" w:themeFill="accent1" w:themeFillTint="33"/>
          </w:tcPr>
          <w:p w:rsidR="003E6666" w:rsidRPr="00BD33DB" w:rsidRDefault="003E6666" w:rsidP="00A72B95">
            <w:pPr>
              <w:jc w:val="center"/>
              <w:rPr>
                <w:rFonts w:ascii="Agency FB" w:hAnsi="Agency FB" w:cs="Arial"/>
                <w:b/>
                <w:bCs/>
                <w:sz w:val="26"/>
                <w:szCs w:val="26"/>
                <w:rtl/>
              </w:rPr>
            </w:pPr>
            <w:r w:rsidRPr="00BD33DB">
              <w:rPr>
                <w:rFonts w:ascii="Agency FB" w:hAnsi="Agency FB" w:cs="Arial"/>
                <w:b/>
                <w:bCs/>
                <w:sz w:val="26"/>
                <w:szCs w:val="26"/>
                <w:rtl/>
              </w:rPr>
              <w:t>القيمة</w:t>
            </w:r>
          </w:p>
        </w:tc>
        <w:tc>
          <w:tcPr>
            <w:tcW w:w="834" w:type="dxa"/>
            <w:shd w:val="clear" w:color="auto" w:fill="DEEAF6" w:themeFill="accent1" w:themeFillTint="33"/>
          </w:tcPr>
          <w:p w:rsidR="003E6666" w:rsidRPr="00BD33DB" w:rsidRDefault="003E6666" w:rsidP="00A72B95">
            <w:pPr>
              <w:jc w:val="center"/>
              <w:rPr>
                <w:rFonts w:ascii="Agency FB" w:hAnsi="Agency FB" w:cs="Arial"/>
                <w:b/>
                <w:bCs/>
                <w:sz w:val="26"/>
                <w:szCs w:val="26"/>
                <w:rtl/>
              </w:rPr>
            </w:pPr>
            <w:r w:rsidRPr="00BD33DB">
              <w:rPr>
                <w:rFonts w:ascii="Agency FB" w:hAnsi="Agency FB" w:cs="Arial" w:hint="cs"/>
                <w:b/>
                <w:bCs/>
                <w:sz w:val="26"/>
                <w:szCs w:val="26"/>
                <w:rtl/>
              </w:rPr>
              <w:t>النسبة</w:t>
            </w:r>
          </w:p>
        </w:tc>
      </w:tr>
      <w:tr w:rsidR="003E6666" w:rsidRPr="006B2D4A" w:rsidTr="00A72B95">
        <w:tc>
          <w:tcPr>
            <w:tcW w:w="290" w:type="dxa"/>
          </w:tcPr>
          <w:p w:rsidR="003E6666" w:rsidRPr="00BD33DB" w:rsidRDefault="003E6666" w:rsidP="00A72B95">
            <w:pPr>
              <w:rPr>
                <w:rFonts w:ascii="Agency FB" w:hAnsi="Agency FB" w:cs="Arial"/>
                <w:b/>
                <w:bCs/>
                <w:sz w:val="26"/>
                <w:szCs w:val="26"/>
                <w:rtl/>
              </w:rPr>
            </w:pPr>
            <w:r w:rsidRPr="00BD33DB">
              <w:rPr>
                <w:rFonts w:ascii="Agency FB" w:hAnsi="Agency FB" w:cs="Arial"/>
                <w:b/>
                <w:bCs/>
                <w:sz w:val="26"/>
                <w:szCs w:val="26"/>
                <w:rtl/>
              </w:rPr>
              <w:t>1</w:t>
            </w:r>
          </w:p>
        </w:tc>
        <w:tc>
          <w:tcPr>
            <w:tcW w:w="3138" w:type="dxa"/>
          </w:tcPr>
          <w:p w:rsidR="003E6666" w:rsidRPr="00BD33DB" w:rsidRDefault="003E6666" w:rsidP="00A72B95">
            <w:pPr>
              <w:rPr>
                <w:rFonts w:ascii="Agency FB" w:hAnsi="Agency FB" w:cs="Arial"/>
                <w:b/>
                <w:bCs/>
                <w:sz w:val="26"/>
                <w:szCs w:val="26"/>
                <w:rtl/>
              </w:rPr>
            </w:pPr>
          </w:p>
        </w:tc>
        <w:tc>
          <w:tcPr>
            <w:tcW w:w="2552" w:type="dxa"/>
          </w:tcPr>
          <w:p w:rsidR="003E6666" w:rsidRPr="00BD33DB" w:rsidRDefault="003E6666" w:rsidP="00A72B95">
            <w:pPr>
              <w:jc w:val="center"/>
              <w:rPr>
                <w:rFonts w:ascii="Agency FB" w:hAnsi="Agency FB" w:cs="Arial"/>
                <w:b/>
                <w:bCs/>
                <w:sz w:val="26"/>
                <w:szCs w:val="26"/>
                <w:rtl/>
              </w:rPr>
            </w:pPr>
          </w:p>
        </w:tc>
        <w:tc>
          <w:tcPr>
            <w:tcW w:w="2284" w:type="dxa"/>
          </w:tcPr>
          <w:p w:rsidR="003E6666" w:rsidRPr="00BD33DB" w:rsidRDefault="003E6666" w:rsidP="00A72B95">
            <w:pPr>
              <w:jc w:val="center"/>
              <w:rPr>
                <w:rFonts w:ascii="Agency FB" w:hAnsi="Agency FB" w:cs="Arial"/>
                <w:b/>
                <w:bCs/>
                <w:sz w:val="26"/>
                <w:szCs w:val="26"/>
                <w:rtl/>
              </w:rPr>
            </w:pPr>
          </w:p>
        </w:tc>
        <w:tc>
          <w:tcPr>
            <w:tcW w:w="1134" w:type="dxa"/>
          </w:tcPr>
          <w:p w:rsidR="003E6666" w:rsidRPr="00BD33DB" w:rsidRDefault="003E6666" w:rsidP="00A72B95">
            <w:pPr>
              <w:jc w:val="center"/>
              <w:rPr>
                <w:rFonts w:ascii="Agency FB" w:hAnsi="Agency FB" w:cs="Arial"/>
                <w:b/>
                <w:bCs/>
                <w:sz w:val="26"/>
                <w:szCs w:val="26"/>
                <w:rtl/>
              </w:rPr>
            </w:pPr>
          </w:p>
        </w:tc>
        <w:tc>
          <w:tcPr>
            <w:tcW w:w="834" w:type="dxa"/>
          </w:tcPr>
          <w:p w:rsidR="003E6666" w:rsidRPr="00BD33DB" w:rsidRDefault="003E6666" w:rsidP="00A72B95">
            <w:pPr>
              <w:jc w:val="center"/>
              <w:rPr>
                <w:rFonts w:ascii="Agency FB" w:hAnsi="Agency FB" w:cs="Arial"/>
                <w:b/>
                <w:bCs/>
                <w:sz w:val="26"/>
                <w:szCs w:val="26"/>
                <w:rtl/>
              </w:rPr>
            </w:pPr>
          </w:p>
        </w:tc>
      </w:tr>
      <w:tr w:rsidR="003E6666" w:rsidRPr="006B2D4A" w:rsidTr="00A72B95">
        <w:trPr>
          <w:trHeight w:val="393"/>
        </w:trPr>
        <w:tc>
          <w:tcPr>
            <w:tcW w:w="290" w:type="dxa"/>
          </w:tcPr>
          <w:p w:rsidR="003E6666" w:rsidRPr="00BD33DB" w:rsidRDefault="003E6666" w:rsidP="00A72B95">
            <w:pPr>
              <w:jc w:val="center"/>
              <w:rPr>
                <w:rFonts w:ascii="Agency FB" w:hAnsi="Agency FB" w:cs="Arial"/>
                <w:b/>
                <w:bCs/>
                <w:sz w:val="26"/>
                <w:szCs w:val="26"/>
                <w:rtl/>
              </w:rPr>
            </w:pPr>
            <w:r w:rsidRPr="00BD33DB">
              <w:rPr>
                <w:rFonts w:ascii="Agency FB" w:hAnsi="Agency FB" w:cs="Arial" w:hint="cs"/>
                <w:b/>
                <w:bCs/>
                <w:sz w:val="26"/>
                <w:szCs w:val="26"/>
                <w:rtl/>
              </w:rPr>
              <w:t>2</w:t>
            </w:r>
          </w:p>
        </w:tc>
        <w:tc>
          <w:tcPr>
            <w:tcW w:w="3138" w:type="dxa"/>
          </w:tcPr>
          <w:p w:rsidR="003E6666" w:rsidRPr="00BD33DB" w:rsidRDefault="003E6666" w:rsidP="00A72B95">
            <w:pPr>
              <w:rPr>
                <w:rFonts w:ascii="Agency FB" w:hAnsi="Agency FB" w:cs="Arial"/>
                <w:b/>
                <w:bCs/>
                <w:sz w:val="26"/>
                <w:szCs w:val="26"/>
                <w:rtl/>
              </w:rPr>
            </w:pPr>
          </w:p>
        </w:tc>
        <w:tc>
          <w:tcPr>
            <w:tcW w:w="2552" w:type="dxa"/>
          </w:tcPr>
          <w:p w:rsidR="003E6666" w:rsidRPr="00BD33DB" w:rsidRDefault="003E6666" w:rsidP="00A72B95">
            <w:pPr>
              <w:jc w:val="center"/>
              <w:rPr>
                <w:rFonts w:ascii="Agency FB" w:hAnsi="Agency FB" w:cs="Arial"/>
                <w:b/>
                <w:bCs/>
                <w:sz w:val="26"/>
                <w:szCs w:val="26"/>
                <w:rtl/>
              </w:rPr>
            </w:pPr>
          </w:p>
        </w:tc>
        <w:tc>
          <w:tcPr>
            <w:tcW w:w="2284" w:type="dxa"/>
          </w:tcPr>
          <w:p w:rsidR="003E6666" w:rsidRPr="00BD33DB" w:rsidRDefault="003E6666" w:rsidP="00A72B95">
            <w:pPr>
              <w:jc w:val="center"/>
              <w:rPr>
                <w:rFonts w:ascii="Agency FB" w:hAnsi="Agency FB" w:cs="Arial"/>
                <w:b/>
                <w:bCs/>
                <w:sz w:val="26"/>
                <w:szCs w:val="26"/>
                <w:rtl/>
              </w:rPr>
            </w:pPr>
          </w:p>
        </w:tc>
        <w:tc>
          <w:tcPr>
            <w:tcW w:w="1134" w:type="dxa"/>
          </w:tcPr>
          <w:p w:rsidR="003E6666" w:rsidRPr="00BD33DB" w:rsidRDefault="003E6666" w:rsidP="00A72B95">
            <w:pPr>
              <w:jc w:val="center"/>
              <w:rPr>
                <w:rFonts w:ascii="Agency FB" w:hAnsi="Agency FB" w:cs="Arial"/>
                <w:b/>
                <w:bCs/>
                <w:sz w:val="26"/>
                <w:szCs w:val="26"/>
                <w:rtl/>
              </w:rPr>
            </w:pPr>
          </w:p>
        </w:tc>
        <w:tc>
          <w:tcPr>
            <w:tcW w:w="834" w:type="dxa"/>
          </w:tcPr>
          <w:p w:rsidR="003E6666" w:rsidRPr="00BD33DB" w:rsidRDefault="003E6666" w:rsidP="00A72B95">
            <w:pPr>
              <w:jc w:val="center"/>
              <w:rPr>
                <w:rFonts w:ascii="Agency FB" w:hAnsi="Agency FB" w:cs="Arial"/>
                <w:b/>
                <w:bCs/>
                <w:sz w:val="26"/>
                <w:szCs w:val="26"/>
                <w:rtl/>
              </w:rPr>
            </w:pPr>
          </w:p>
        </w:tc>
      </w:tr>
      <w:tr w:rsidR="003E6666" w:rsidRPr="006B2D4A" w:rsidTr="00A72B95">
        <w:trPr>
          <w:trHeight w:val="393"/>
        </w:trPr>
        <w:tc>
          <w:tcPr>
            <w:tcW w:w="290" w:type="dxa"/>
          </w:tcPr>
          <w:p w:rsidR="003E6666" w:rsidRPr="00BD33DB" w:rsidRDefault="003E6666" w:rsidP="00A72B95">
            <w:pPr>
              <w:jc w:val="center"/>
              <w:rPr>
                <w:rFonts w:ascii="Agency FB" w:hAnsi="Agency FB" w:cs="Arial"/>
                <w:b/>
                <w:bCs/>
                <w:sz w:val="26"/>
                <w:szCs w:val="26"/>
                <w:rtl/>
              </w:rPr>
            </w:pPr>
            <w:r w:rsidRPr="00BD33DB">
              <w:rPr>
                <w:rFonts w:ascii="Agency FB" w:hAnsi="Agency FB" w:cs="Arial" w:hint="cs"/>
                <w:b/>
                <w:bCs/>
                <w:sz w:val="26"/>
                <w:szCs w:val="26"/>
                <w:rtl/>
              </w:rPr>
              <w:t>3</w:t>
            </w:r>
          </w:p>
        </w:tc>
        <w:tc>
          <w:tcPr>
            <w:tcW w:w="3138" w:type="dxa"/>
          </w:tcPr>
          <w:p w:rsidR="003E6666" w:rsidRPr="00BD33DB" w:rsidRDefault="003E6666" w:rsidP="00A72B95">
            <w:pPr>
              <w:rPr>
                <w:rFonts w:ascii="Agency FB" w:hAnsi="Agency FB" w:cs="Arial"/>
                <w:b/>
                <w:bCs/>
                <w:sz w:val="26"/>
                <w:szCs w:val="26"/>
                <w:rtl/>
              </w:rPr>
            </w:pPr>
          </w:p>
        </w:tc>
        <w:tc>
          <w:tcPr>
            <w:tcW w:w="2552" w:type="dxa"/>
          </w:tcPr>
          <w:p w:rsidR="003E6666" w:rsidRPr="00BD33DB" w:rsidRDefault="003E6666" w:rsidP="00A72B95">
            <w:pPr>
              <w:jc w:val="center"/>
              <w:rPr>
                <w:rFonts w:ascii="Agency FB" w:hAnsi="Agency FB" w:cs="Arial"/>
                <w:b/>
                <w:bCs/>
                <w:sz w:val="26"/>
                <w:szCs w:val="26"/>
                <w:rtl/>
              </w:rPr>
            </w:pPr>
          </w:p>
        </w:tc>
        <w:tc>
          <w:tcPr>
            <w:tcW w:w="2284" w:type="dxa"/>
          </w:tcPr>
          <w:p w:rsidR="003E6666" w:rsidRPr="00BD33DB" w:rsidRDefault="003E6666" w:rsidP="00A72B95">
            <w:pPr>
              <w:jc w:val="center"/>
              <w:rPr>
                <w:rFonts w:ascii="Agency FB" w:hAnsi="Agency FB" w:cs="Arial"/>
                <w:b/>
                <w:bCs/>
                <w:sz w:val="26"/>
                <w:szCs w:val="26"/>
                <w:rtl/>
              </w:rPr>
            </w:pPr>
          </w:p>
        </w:tc>
        <w:tc>
          <w:tcPr>
            <w:tcW w:w="1134" w:type="dxa"/>
          </w:tcPr>
          <w:p w:rsidR="003E6666" w:rsidRPr="00BD33DB" w:rsidRDefault="003E6666" w:rsidP="00A72B95">
            <w:pPr>
              <w:jc w:val="center"/>
              <w:rPr>
                <w:rFonts w:ascii="Agency FB" w:hAnsi="Agency FB" w:cs="Arial"/>
                <w:b/>
                <w:bCs/>
                <w:sz w:val="26"/>
                <w:szCs w:val="26"/>
                <w:rtl/>
              </w:rPr>
            </w:pPr>
          </w:p>
        </w:tc>
        <w:tc>
          <w:tcPr>
            <w:tcW w:w="834" w:type="dxa"/>
          </w:tcPr>
          <w:p w:rsidR="003E6666" w:rsidRPr="00BD33DB" w:rsidRDefault="003E6666" w:rsidP="00A72B95">
            <w:pPr>
              <w:jc w:val="center"/>
              <w:rPr>
                <w:rFonts w:ascii="Agency FB" w:hAnsi="Agency FB" w:cs="Arial"/>
                <w:b/>
                <w:bCs/>
                <w:sz w:val="26"/>
                <w:szCs w:val="26"/>
                <w:rtl/>
              </w:rPr>
            </w:pPr>
          </w:p>
        </w:tc>
      </w:tr>
      <w:tr w:rsidR="003E6666" w:rsidRPr="006B2D4A" w:rsidTr="00A72B95">
        <w:tc>
          <w:tcPr>
            <w:tcW w:w="3428" w:type="dxa"/>
            <w:gridSpan w:val="2"/>
          </w:tcPr>
          <w:p w:rsidR="003E6666" w:rsidRPr="00BD33DB" w:rsidRDefault="003E6666" w:rsidP="00A72B95">
            <w:pPr>
              <w:jc w:val="lowKashida"/>
              <w:rPr>
                <w:rFonts w:ascii="Agency FB" w:hAnsi="Agency FB" w:cs="Arial"/>
                <w:b/>
                <w:bCs/>
                <w:sz w:val="26"/>
                <w:szCs w:val="26"/>
                <w:rtl/>
              </w:rPr>
            </w:pPr>
            <w:r w:rsidRPr="00BD33DB">
              <w:rPr>
                <w:rFonts w:ascii="Agency FB" w:hAnsi="Agency FB" w:cs="Arial" w:hint="cs"/>
                <w:b/>
                <w:bCs/>
                <w:sz w:val="26"/>
                <w:szCs w:val="26"/>
                <w:rtl/>
              </w:rPr>
              <w:t xml:space="preserve">        الإجمالي العام</w:t>
            </w:r>
          </w:p>
        </w:tc>
        <w:tc>
          <w:tcPr>
            <w:tcW w:w="2552" w:type="dxa"/>
          </w:tcPr>
          <w:p w:rsidR="003E6666" w:rsidRPr="00BD33DB" w:rsidRDefault="003E6666" w:rsidP="00A72B95">
            <w:pPr>
              <w:jc w:val="center"/>
              <w:rPr>
                <w:rFonts w:ascii="Agency FB" w:hAnsi="Agency FB" w:cs="Arial"/>
                <w:b/>
                <w:bCs/>
                <w:sz w:val="26"/>
                <w:szCs w:val="26"/>
                <w:rtl/>
              </w:rPr>
            </w:pPr>
            <w:r w:rsidRPr="00BD33DB">
              <w:rPr>
                <w:rFonts w:ascii="Agency FB" w:hAnsi="Agency FB" w:cs="Arial" w:hint="cs"/>
                <w:b/>
                <w:bCs/>
                <w:sz w:val="26"/>
                <w:szCs w:val="26"/>
                <w:rtl/>
              </w:rPr>
              <w:t xml:space="preserve"> </w:t>
            </w:r>
          </w:p>
        </w:tc>
        <w:tc>
          <w:tcPr>
            <w:tcW w:w="2284" w:type="dxa"/>
          </w:tcPr>
          <w:p w:rsidR="003E6666" w:rsidRPr="00BD33DB" w:rsidRDefault="003E6666" w:rsidP="00A72B95">
            <w:pPr>
              <w:jc w:val="center"/>
              <w:rPr>
                <w:rFonts w:ascii="Agency FB" w:hAnsi="Agency FB" w:cs="Arial"/>
                <w:b/>
                <w:bCs/>
                <w:sz w:val="26"/>
                <w:szCs w:val="26"/>
                <w:rtl/>
              </w:rPr>
            </w:pPr>
          </w:p>
        </w:tc>
        <w:tc>
          <w:tcPr>
            <w:tcW w:w="1134" w:type="dxa"/>
          </w:tcPr>
          <w:p w:rsidR="003E6666" w:rsidRPr="00BD33DB" w:rsidRDefault="003E6666" w:rsidP="00A72B95">
            <w:pPr>
              <w:jc w:val="center"/>
              <w:rPr>
                <w:rFonts w:ascii="Agency FB" w:hAnsi="Agency FB" w:cs="Arial"/>
                <w:b/>
                <w:bCs/>
                <w:sz w:val="26"/>
                <w:szCs w:val="26"/>
                <w:rtl/>
              </w:rPr>
            </w:pPr>
            <w:r w:rsidRPr="00BD33DB">
              <w:rPr>
                <w:rFonts w:ascii="Agency FB" w:hAnsi="Agency FB" w:cs="Arial" w:hint="cs"/>
                <w:b/>
                <w:bCs/>
                <w:sz w:val="26"/>
                <w:szCs w:val="26"/>
                <w:rtl/>
              </w:rPr>
              <w:t xml:space="preserve"> </w:t>
            </w:r>
          </w:p>
        </w:tc>
        <w:tc>
          <w:tcPr>
            <w:tcW w:w="834" w:type="dxa"/>
          </w:tcPr>
          <w:p w:rsidR="003E6666" w:rsidRPr="00BD33DB" w:rsidRDefault="003E6666" w:rsidP="00A72B95">
            <w:pPr>
              <w:jc w:val="center"/>
              <w:rPr>
                <w:rFonts w:ascii="Agency FB" w:hAnsi="Agency FB" w:cs="Arial"/>
                <w:b/>
                <w:bCs/>
                <w:sz w:val="26"/>
                <w:szCs w:val="26"/>
                <w:rtl/>
              </w:rPr>
            </w:pPr>
          </w:p>
        </w:tc>
      </w:tr>
    </w:tbl>
    <w:p w:rsidR="003E6666" w:rsidRPr="00BD33DB" w:rsidRDefault="003E6666" w:rsidP="003E6666">
      <w:pPr>
        <w:ind w:left="423" w:hanging="423"/>
        <w:jc w:val="lowKashida"/>
        <w:rPr>
          <w:rFonts w:cs="Simplified Arabic"/>
          <w:b/>
          <w:bCs/>
          <w:color w:val="FF0000"/>
          <w:sz w:val="14"/>
          <w:szCs w:val="14"/>
          <w:rtl/>
        </w:rPr>
      </w:pPr>
      <w:r w:rsidRPr="000C5CC3">
        <w:rPr>
          <w:rFonts w:cs="Simplified Arabic" w:hint="cs"/>
          <w:b/>
          <w:bCs/>
          <w:color w:val="FF0000"/>
          <w:sz w:val="30"/>
          <w:szCs w:val="30"/>
          <w:rtl/>
        </w:rPr>
        <w:t xml:space="preserve"> </w:t>
      </w:r>
    </w:p>
    <w:p w:rsidR="003E6666" w:rsidRPr="00BD33DB" w:rsidRDefault="003E6666" w:rsidP="003E6666">
      <w:pPr>
        <w:ind w:left="423" w:hanging="423"/>
        <w:jc w:val="lowKashida"/>
        <w:rPr>
          <w:rFonts w:ascii="Agency FB" w:hAnsi="Agency FB" w:cs="Simplified Arabic"/>
          <w:sz w:val="30"/>
          <w:szCs w:val="30"/>
          <w:rtl/>
        </w:rPr>
      </w:pPr>
      <w:r>
        <w:rPr>
          <w:rFonts w:cs="Simplified Arabic" w:hint="cs"/>
          <w:sz w:val="30"/>
          <w:szCs w:val="30"/>
          <w:rtl/>
        </w:rPr>
        <w:t>د</w:t>
      </w:r>
      <w:r w:rsidRPr="00BD33DB">
        <w:rPr>
          <w:rFonts w:cs="Simplified Arabic" w:hint="cs"/>
          <w:sz w:val="30"/>
          <w:szCs w:val="30"/>
          <w:rtl/>
        </w:rPr>
        <w:t xml:space="preserve">. </w:t>
      </w:r>
      <w:r w:rsidRPr="00BD33DB">
        <w:rPr>
          <w:rFonts w:ascii="Agency FB" w:hAnsi="Agency FB" w:cs="Simplified Arabic"/>
          <w:sz w:val="30"/>
          <w:szCs w:val="30"/>
          <w:rtl/>
        </w:rPr>
        <w:t xml:space="preserve">تم تقييم الحصص العينية بموجب تقييم </w:t>
      </w:r>
      <w:r w:rsidRPr="00BD33DB">
        <w:rPr>
          <w:rFonts w:ascii="Agency FB" w:hAnsi="Agency FB" w:cs="Simplified Arabic" w:hint="cs"/>
          <w:sz w:val="30"/>
          <w:szCs w:val="30"/>
          <w:rtl/>
        </w:rPr>
        <w:t>المؤسسين بالاتفاق مع مقدميها وتقرير الخبير المكلف من الوزير</w:t>
      </w:r>
      <w:r w:rsidRPr="00BD33DB">
        <w:rPr>
          <w:rFonts w:ascii="Agency FB" w:hAnsi="Agency FB" w:cs="Simplified Arabic"/>
          <w:sz w:val="30"/>
          <w:szCs w:val="30"/>
          <w:rtl/>
        </w:rPr>
        <w:t xml:space="preserve"> ال</w:t>
      </w:r>
      <w:r w:rsidRPr="00BD33DB">
        <w:rPr>
          <w:rFonts w:ascii="Agency FB" w:hAnsi="Agency FB" w:cs="Simplified Arabic" w:hint="cs"/>
          <w:sz w:val="30"/>
          <w:szCs w:val="30"/>
          <w:rtl/>
        </w:rPr>
        <w:t>صادر</w:t>
      </w:r>
      <w:r w:rsidRPr="00BD33DB">
        <w:rPr>
          <w:rFonts w:ascii="Agency FB" w:hAnsi="Agency FB" w:cs="Simplified Arabic"/>
          <w:sz w:val="30"/>
          <w:szCs w:val="30"/>
          <w:rtl/>
        </w:rPr>
        <w:t xml:space="preserve"> بتاريخ</w:t>
      </w:r>
      <w:r w:rsidRPr="00BD33DB">
        <w:rPr>
          <w:rFonts w:ascii="Agency FB" w:hAnsi="Agency FB" w:cs="Simplified Arabic" w:hint="cs"/>
          <w:sz w:val="16"/>
          <w:szCs w:val="16"/>
          <w:rtl/>
        </w:rPr>
        <w:t>...........................</w:t>
      </w:r>
      <w:r w:rsidRPr="00BD33DB">
        <w:rPr>
          <w:rFonts w:ascii="Agency FB" w:hAnsi="Agency FB" w:cs="Simplified Arabic" w:hint="cs"/>
          <w:sz w:val="30"/>
          <w:szCs w:val="30"/>
          <w:rtl/>
        </w:rPr>
        <w:t xml:space="preserve"> </w:t>
      </w:r>
    </w:p>
    <w:p w:rsidR="003E6666" w:rsidRPr="001D5457" w:rsidRDefault="003E6666" w:rsidP="003E6666">
      <w:pPr>
        <w:jc w:val="lowKashida"/>
        <w:rPr>
          <w:rFonts w:cs="Simplified Arabic"/>
          <w:b/>
          <w:bCs/>
          <w:color w:val="FF0000"/>
          <w:sz w:val="12"/>
          <w:szCs w:val="12"/>
          <w:u w:val="single"/>
          <w:rtl/>
        </w:rPr>
      </w:pPr>
      <w:r>
        <w:rPr>
          <w:rFonts w:cs="Simplified Arabic" w:hint="cs"/>
          <w:b/>
          <w:bCs/>
          <w:rtl/>
        </w:rPr>
        <w:t xml:space="preserve"> </w:t>
      </w:r>
    </w:p>
    <w:p w:rsidR="003E6666" w:rsidRPr="001D5457" w:rsidRDefault="003E6666" w:rsidP="003E6666">
      <w:pPr>
        <w:jc w:val="lowKashida"/>
        <w:rPr>
          <w:rFonts w:cs="Simplified Arabic"/>
          <w:color w:val="FF0000"/>
          <w:rtl/>
        </w:rPr>
      </w:pPr>
      <w:r w:rsidRPr="001D5457">
        <w:rPr>
          <w:rFonts w:cs="Simplified Arabic"/>
          <w:rtl/>
        </w:rPr>
        <w:t>مادة (8)</w:t>
      </w:r>
      <w:r>
        <w:rPr>
          <w:rFonts w:cs="Simplified Arabic" w:hint="cs"/>
          <w:rtl/>
        </w:rPr>
        <w:t>:</w:t>
      </w:r>
      <w:r w:rsidRPr="001D5457">
        <w:rPr>
          <w:rFonts w:cs="Simplified Arabic" w:hint="cs"/>
          <w:rtl/>
        </w:rPr>
        <w:t xml:space="preserve"> </w:t>
      </w:r>
      <w:r w:rsidRPr="001D5457">
        <w:rPr>
          <w:rFonts w:cs="Simplified Arabic"/>
          <w:rtl/>
        </w:rPr>
        <w:t>بعد تسديد قيم</w:t>
      </w:r>
      <w:r w:rsidRPr="001D5457">
        <w:rPr>
          <w:rFonts w:cs="Simplified Arabic" w:hint="cs"/>
          <w:rtl/>
        </w:rPr>
        <w:t xml:space="preserve">ة الاسهم </w:t>
      </w:r>
      <w:r w:rsidRPr="001D5457">
        <w:rPr>
          <w:rFonts w:cs="Simplified Arabic"/>
          <w:rtl/>
        </w:rPr>
        <w:t>كاملة يجوز لصاحبها أن يطلب تحويلها إلى أسهم لحاملها</w:t>
      </w:r>
      <w:r w:rsidRPr="001D5457">
        <w:rPr>
          <w:rFonts w:cs="Simplified Arabic" w:hint="cs"/>
          <w:rtl/>
        </w:rPr>
        <w:t xml:space="preserve">.  </w:t>
      </w:r>
    </w:p>
    <w:p w:rsidR="003E6666" w:rsidRPr="001D5457" w:rsidRDefault="003E6666" w:rsidP="003E6666">
      <w:pPr>
        <w:ind w:left="720" w:hanging="720"/>
        <w:jc w:val="lowKashida"/>
        <w:rPr>
          <w:rFonts w:cs="Simplified Arabic"/>
          <w:rtl/>
        </w:rPr>
      </w:pPr>
      <w:r w:rsidRPr="001D5457">
        <w:rPr>
          <w:rFonts w:cs="Simplified Arabic"/>
          <w:rtl/>
        </w:rPr>
        <w:t>مادة (</w:t>
      </w:r>
      <w:r w:rsidRPr="001D5457">
        <w:rPr>
          <w:rFonts w:cs="Simplified Arabic" w:hint="cs"/>
          <w:rtl/>
        </w:rPr>
        <w:t>9</w:t>
      </w:r>
      <w:r w:rsidRPr="001D5457">
        <w:rPr>
          <w:rFonts w:cs="Simplified Arabic"/>
          <w:rtl/>
        </w:rPr>
        <w:t>): تستخرج الأسهم من دفتر ذي قسائم وتعطى أرقام مسلسلة ويوقع على كل منها عضوان منتدبان من أعضاء مجلس الإدارة يختم بخاتم الشركة</w:t>
      </w:r>
      <w:r w:rsidRPr="001D5457">
        <w:rPr>
          <w:rFonts w:cs="Simplified Arabic" w:hint="cs"/>
          <w:rtl/>
        </w:rPr>
        <w:t>،</w:t>
      </w:r>
      <w:r w:rsidRPr="001D5457">
        <w:rPr>
          <w:rFonts w:cs="Simplified Arabic"/>
          <w:rtl/>
        </w:rPr>
        <w:t xml:space="preserve"> </w:t>
      </w:r>
      <w:r w:rsidRPr="001D5457">
        <w:rPr>
          <w:rFonts w:cs="Simplified Arabic" w:hint="cs"/>
          <w:rtl/>
        </w:rPr>
        <w:t>و</w:t>
      </w:r>
      <w:r w:rsidRPr="001D5457">
        <w:rPr>
          <w:rFonts w:cs="Simplified Arabic"/>
          <w:rtl/>
        </w:rPr>
        <w:t xml:space="preserve">يجب أن يتضمن السهم على الأخص اسم الشركة ورقم وتاريخ صدور القرار المرخص بتأسيسها </w:t>
      </w:r>
      <w:r w:rsidRPr="009F2755">
        <w:rPr>
          <w:rFonts w:cs="Simplified Arabic"/>
          <w:rtl/>
        </w:rPr>
        <w:t xml:space="preserve">ومركزها وغرضها </w:t>
      </w:r>
      <w:r w:rsidRPr="001D5457">
        <w:rPr>
          <w:rFonts w:cs="Simplified Arabic"/>
          <w:rtl/>
        </w:rPr>
        <w:t xml:space="preserve">الرئيسي وقيمة رأس المال وعدد الأسهم الموزع عليها وخصائصها وقيمة الأسهم ويكون للأسهم قسائم أرباح سنوية ذات أرقام مسلسلة ومشتملة أيضاً على رقم السهم وتلصق القسائم بالسهم، ويحدد المجلس عددها. </w:t>
      </w:r>
    </w:p>
    <w:p w:rsidR="003E6666" w:rsidRPr="001D5457" w:rsidRDefault="003E6666" w:rsidP="003E6666">
      <w:pPr>
        <w:ind w:left="1132" w:hanging="1132"/>
        <w:jc w:val="lowKashida"/>
        <w:rPr>
          <w:rFonts w:cs="Simplified Arabic"/>
          <w:rtl/>
        </w:rPr>
      </w:pPr>
      <w:r w:rsidRPr="001D5457">
        <w:rPr>
          <w:rFonts w:cs="Simplified Arabic"/>
          <w:rtl/>
        </w:rPr>
        <w:t>مادة (</w:t>
      </w:r>
      <w:r w:rsidRPr="001D5457">
        <w:rPr>
          <w:rFonts w:cs="Simplified Arabic" w:hint="cs"/>
          <w:rtl/>
        </w:rPr>
        <w:t>10</w:t>
      </w:r>
      <w:r w:rsidRPr="001D5457">
        <w:rPr>
          <w:rFonts w:cs="Simplified Arabic"/>
          <w:rtl/>
        </w:rPr>
        <w:t>):أ</w:t>
      </w:r>
      <w:r>
        <w:rPr>
          <w:rFonts w:cs="Simplified Arabic" w:hint="cs"/>
          <w:rtl/>
        </w:rPr>
        <w:t>-</w:t>
      </w:r>
      <w:r w:rsidRPr="001D5457">
        <w:rPr>
          <w:rFonts w:cs="Simplified Arabic"/>
          <w:rtl/>
        </w:rPr>
        <w:t xml:space="preserve"> تنتقل ملكية الأسهم</w:t>
      </w:r>
      <w:r w:rsidRPr="001D5457">
        <w:rPr>
          <w:rFonts w:cs="Simplified Arabic" w:hint="cs"/>
          <w:rtl/>
        </w:rPr>
        <w:t xml:space="preserve"> </w:t>
      </w:r>
      <w:r w:rsidRPr="001D5457">
        <w:rPr>
          <w:rFonts w:cs="Simplified Arabic"/>
          <w:rtl/>
        </w:rPr>
        <w:t xml:space="preserve">بقيد التسجيل في سجل الأسهم والتأشير على الأسهم وذلك بعد تقديم إقرار موقع عليه من أصحاب العلاقة في التصرف ويتبع نفس الأسلوب في حال </w:t>
      </w:r>
      <w:r w:rsidRPr="001D5457">
        <w:rPr>
          <w:rFonts w:cs="Simplified Arabic" w:hint="cs"/>
          <w:rtl/>
        </w:rPr>
        <w:t>انتقال</w:t>
      </w:r>
      <w:r w:rsidRPr="001D5457">
        <w:rPr>
          <w:rFonts w:cs="Simplified Arabic"/>
          <w:rtl/>
        </w:rPr>
        <w:t xml:space="preserve"> ملكية الأسهم بطريق الإرث أو الوصية بطلب أصحاب العلاقة، وللشركة الحق في أن تطلب التصديق على توقيع الطرفين وإثبات أهليت</w:t>
      </w:r>
      <w:r>
        <w:rPr>
          <w:rFonts w:cs="Simplified Arabic"/>
          <w:rtl/>
        </w:rPr>
        <w:t>هما بالطريق القانوني</w:t>
      </w:r>
      <w:r w:rsidRPr="001D5457">
        <w:rPr>
          <w:rFonts w:cs="Simplified Arabic" w:hint="cs"/>
          <w:rtl/>
        </w:rPr>
        <w:t>.</w:t>
      </w:r>
      <w:r w:rsidRPr="001D5457">
        <w:rPr>
          <w:rFonts w:cs="Simplified Arabic"/>
          <w:rtl/>
        </w:rPr>
        <w:t xml:space="preserve"> </w:t>
      </w:r>
      <w:r w:rsidRPr="001D5457">
        <w:rPr>
          <w:rFonts w:cs="Simplified Arabic" w:hint="cs"/>
          <w:rtl/>
        </w:rPr>
        <w:t xml:space="preserve"> </w:t>
      </w:r>
    </w:p>
    <w:p w:rsidR="003E6666" w:rsidRPr="001D5457" w:rsidRDefault="003E6666" w:rsidP="003E6666">
      <w:pPr>
        <w:ind w:left="990" w:hanging="1418"/>
        <w:jc w:val="lowKashida"/>
        <w:rPr>
          <w:rFonts w:cs="Simplified Arabic"/>
          <w:rtl/>
        </w:rPr>
      </w:pPr>
      <w:r>
        <w:rPr>
          <w:rFonts w:cs="Simplified Arabic" w:hint="cs"/>
          <w:rtl/>
        </w:rPr>
        <w:t xml:space="preserve">         </w:t>
      </w:r>
      <w:r w:rsidRPr="001D5457">
        <w:rPr>
          <w:rFonts w:cs="Simplified Arabic"/>
          <w:rtl/>
        </w:rPr>
        <w:t>ب</w:t>
      </w:r>
      <w:r>
        <w:rPr>
          <w:rFonts w:cs="Simplified Arabic" w:hint="cs"/>
          <w:rtl/>
        </w:rPr>
        <w:t xml:space="preserve">- </w:t>
      </w:r>
      <w:r w:rsidRPr="001D5457">
        <w:rPr>
          <w:rFonts w:cs="Simplified Arabic"/>
          <w:rtl/>
        </w:rPr>
        <w:t xml:space="preserve">لا يجوز تداول الأسهم قبل نشر الميزانية وحساب الأرباح والخسائر عن سنة مالية </w:t>
      </w:r>
      <w:r w:rsidRPr="001D5457">
        <w:rPr>
          <w:rFonts w:cs="Simplified Arabic" w:hint="cs"/>
          <w:rtl/>
        </w:rPr>
        <w:t>من</w:t>
      </w:r>
      <w:r>
        <w:rPr>
          <w:rFonts w:cs="Simplified Arabic"/>
          <w:rtl/>
        </w:rPr>
        <w:t xml:space="preserve"> تاريخ تأسيس الشركة</w:t>
      </w:r>
      <w:r w:rsidRPr="001D5457">
        <w:rPr>
          <w:rFonts w:cs="Simplified Arabic"/>
          <w:rtl/>
        </w:rPr>
        <w:t xml:space="preserve">. </w:t>
      </w:r>
    </w:p>
    <w:p w:rsidR="003E6666" w:rsidRPr="001D5457" w:rsidRDefault="003E6666" w:rsidP="003E6666">
      <w:pPr>
        <w:ind w:left="720" w:hanging="720"/>
        <w:jc w:val="lowKashida"/>
        <w:rPr>
          <w:rFonts w:cs="Simplified Arabic"/>
          <w:rtl/>
        </w:rPr>
      </w:pPr>
      <w:r w:rsidRPr="001D5457">
        <w:rPr>
          <w:rFonts w:cs="Simplified Arabic"/>
          <w:rtl/>
        </w:rPr>
        <w:t>مادة (</w:t>
      </w:r>
      <w:r w:rsidRPr="001D5457">
        <w:rPr>
          <w:rFonts w:cs="Simplified Arabic" w:hint="cs"/>
          <w:rtl/>
        </w:rPr>
        <w:t>11</w:t>
      </w:r>
      <w:r w:rsidRPr="001D5457">
        <w:rPr>
          <w:rFonts w:cs="Simplified Arabic"/>
          <w:rtl/>
        </w:rPr>
        <w:t xml:space="preserve">): لا يلزم المساهمون </w:t>
      </w:r>
      <w:r w:rsidRPr="009F2755">
        <w:rPr>
          <w:rFonts w:cs="Simplified Arabic"/>
          <w:rtl/>
        </w:rPr>
        <w:t>إل</w:t>
      </w:r>
      <w:r w:rsidRPr="009F2755">
        <w:rPr>
          <w:rFonts w:cs="Simplified Arabic" w:hint="cs"/>
          <w:rtl/>
        </w:rPr>
        <w:t>ا</w:t>
      </w:r>
      <w:r w:rsidRPr="009F2755">
        <w:rPr>
          <w:rFonts w:cs="Simplified Arabic"/>
          <w:rtl/>
        </w:rPr>
        <w:t xml:space="preserve"> </w:t>
      </w:r>
      <w:r w:rsidRPr="001D5457">
        <w:rPr>
          <w:rFonts w:cs="Simplified Arabic"/>
          <w:rtl/>
        </w:rPr>
        <w:t xml:space="preserve">بقيمة أسهمهم ولا يجوز زيادة </w:t>
      </w:r>
      <w:r w:rsidRPr="001D5457">
        <w:rPr>
          <w:rFonts w:cs="Simplified Arabic" w:hint="cs"/>
          <w:rtl/>
        </w:rPr>
        <w:t>التزاماتهم</w:t>
      </w:r>
      <w:r w:rsidRPr="001D5457">
        <w:rPr>
          <w:rFonts w:cs="Simplified Arabic"/>
          <w:rtl/>
        </w:rPr>
        <w:t xml:space="preserve">. </w:t>
      </w:r>
    </w:p>
    <w:p w:rsidR="003E6666" w:rsidRPr="001D5457" w:rsidRDefault="003E6666" w:rsidP="003E6666">
      <w:pPr>
        <w:ind w:left="720" w:hanging="720"/>
        <w:jc w:val="lowKashida"/>
        <w:rPr>
          <w:rFonts w:cs="Simplified Arabic"/>
          <w:rtl/>
        </w:rPr>
      </w:pPr>
      <w:r w:rsidRPr="001D5457">
        <w:rPr>
          <w:rFonts w:cs="Simplified Arabic"/>
          <w:rtl/>
        </w:rPr>
        <w:lastRenderedPageBreak/>
        <w:t>مادة (</w:t>
      </w:r>
      <w:r w:rsidRPr="001D5457">
        <w:rPr>
          <w:rFonts w:cs="Simplified Arabic" w:hint="cs"/>
          <w:rtl/>
        </w:rPr>
        <w:t>12</w:t>
      </w:r>
      <w:r w:rsidRPr="001D5457">
        <w:rPr>
          <w:rFonts w:cs="Simplified Arabic"/>
          <w:rtl/>
        </w:rPr>
        <w:t xml:space="preserve">): يترتب حتماً على ملكية الأسهم قبول نظام الشركة وقرارات جمعياتها العامة. </w:t>
      </w:r>
    </w:p>
    <w:p w:rsidR="003E6666" w:rsidRPr="001D5457" w:rsidRDefault="003E6666" w:rsidP="003E6666">
      <w:pPr>
        <w:ind w:left="720" w:hanging="720"/>
        <w:jc w:val="lowKashida"/>
        <w:rPr>
          <w:rFonts w:cs="Simplified Arabic"/>
          <w:rtl/>
        </w:rPr>
      </w:pPr>
      <w:r w:rsidRPr="001D5457">
        <w:rPr>
          <w:rFonts w:cs="Simplified Arabic"/>
          <w:rtl/>
        </w:rPr>
        <w:t>مادة (</w:t>
      </w:r>
      <w:r w:rsidRPr="001D5457">
        <w:rPr>
          <w:rFonts w:cs="Simplified Arabic" w:hint="cs"/>
          <w:rtl/>
        </w:rPr>
        <w:t>13</w:t>
      </w:r>
      <w:r w:rsidRPr="001D5457">
        <w:rPr>
          <w:rFonts w:cs="Simplified Arabic"/>
          <w:rtl/>
        </w:rPr>
        <w:t xml:space="preserve">): السهم غير قابل للتجزئة. </w:t>
      </w:r>
    </w:p>
    <w:p w:rsidR="003E6666" w:rsidRPr="001D5457" w:rsidRDefault="003E6666" w:rsidP="003E6666">
      <w:pPr>
        <w:ind w:left="1132" w:hanging="1132"/>
        <w:jc w:val="lowKashida"/>
        <w:rPr>
          <w:rFonts w:cs="Simplified Arabic"/>
          <w:rtl/>
        </w:rPr>
      </w:pPr>
      <w:r w:rsidRPr="001D5457">
        <w:rPr>
          <w:rFonts w:cs="Simplified Arabic"/>
          <w:rtl/>
        </w:rPr>
        <w:t>مادة (</w:t>
      </w:r>
      <w:r w:rsidRPr="001D5457">
        <w:rPr>
          <w:rFonts w:cs="Simplified Arabic" w:hint="cs"/>
          <w:rtl/>
        </w:rPr>
        <w:t>14</w:t>
      </w:r>
      <w:r w:rsidRPr="001D5457">
        <w:rPr>
          <w:rFonts w:cs="Simplified Arabic"/>
          <w:rtl/>
        </w:rPr>
        <w:t xml:space="preserve">) لا يجوز لورثة المساهم ولا لدائنيه بأي حجة كانت أن يطالبوا وضع الأختام على دفاتر الشركة أو ممتلكاتها ولا أن يطلبوا قسمتها أو بيعها جملة لعدم إمكان القسمة. </w:t>
      </w:r>
    </w:p>
    <w:p w:rsidR="003E6666" w:rsidRPr="001D5457" w:rsidRDefault="003E6666" w:rsidP="003E6666">
      <w:pPr>
        <w:ind w:left="1132" w:hanging="1132"/>
        <w:jc w:val="lowKashida"/>
        <w:rPr>
          <w:rFonts w:cs="Simplified Arabic"/>
          <w:rtl/>
        </w:rPr>
      </w:pPr>
      <w:r w:rsidRPr="001D5457">
        <w:rPr>
          <w:rFonts w:cs="Simplified Arabic"/>
          <w:rtl/>
        </w:rPr>
        <w:t>مادة (</w:t>
      </w:r>
      <w:r w:rsidRPr="001D5457">
        <w:rPr>
          <w:rFonts w:cs="Simplified Arabic" w:hint="cs"/>
          <w:rtl/>
        </w:rPr>
        <w:t>15</w:t>
      </w:r>
      <w:r w:rsidRPr="001D5457">
        <w:rPr>
          <w:rFonts w:cs="Simplified Arabic"/>
          <w:rtl/>
        </w:rPr>
        <w:t xml:space="preserve">): كل سهم يخول صاحبة الحق في ملكية حصة من موجودات الشركة في الأرباح </w:t>
      </w:r>
      <w:r w:rsidRPr="001D5457">
        <w:rPr>
          <w:rFonts w:cs="Simplified Arabic" w:hint="cs"/>
          <w:rtl/>
        </w:rPr>
        <w:t>المقتسمة</w:t>
      </w:r>
      <w:r w:rsidRPr="001D5457">
        <w:rPr>
          <w:rFonts w:cs="Simplified Arabic"/>
          <w:rtl/>
        </w:rPr>
        <w:t xml:space="preserve"> تساوي حاصل قسمة هذه الموجودات والأرباح على مجموعة عدد الأسهم بدون تمييز ولا يسأل المساهم عن </w:t>
      </w:r>
      <w:r w:rsidRPr="001D5457">
        <w:rPr>
          <w:rFonts w:cs="Simplified Arabic" w:hint="cs"/>
          <w:rtl/>
        </w:rPr>
        <w:t>التزامات</w:t>
      </w:r>
      <w:r w:rsidRPr="001D5457">
        <w:rPr>
          <w:rFonts w:cs="Simplified Arabic"/>
          <w:rtl/>
        </w:rPr>
        <w:t xml:space="preserve"> الشركة إلا بحدود قيمة</w:t>
      </w:r>
      <w:r w:rsidRPr="001D5457">
        <w:rPr>
          <w:rFonts w:cs="Simplified Arabic" w:hint="cs"/>
          <w:rtl/>
        </w:rPr>
        <w:t xml:space="preserve"> </w:t>
      </w:r>
      <w:r w:rsidRPr="009F2755">
        <w:rPr>
          <w:rFonts w:cs="Simplified Arabic" w:hint="cs"/>
          <w:rtl/>
        </w:rPr>
        <w:t>ا</w:t>
      </w:r>
      <w:r w:rsidRPr="009F2755">
        <w:rPr>
          <w:rFonts w:cs="Simplified Arabic"/>
          <w:rtl/>
        </w:rPr>
        <w:t>سهم</w:t>
      </w:r>
      <w:r w:rsidRPr="001D5457">
        <w:rPr>
          <w:rFonts w:cs="Simplified Arabic"/>
          <w:rtl/>
        </w:rPr>
        <w:t xml:space="preserve">ه. </w:t>
      </w:r>
    </w:p>
    <w:p w:rsidR="003E6666" w:rsidRPr="001D5457" w:rsidRDefault="003E6666" w:rsidP="003E6666">
      <w:pPr>
        <w:ind w:left="1132" w:hanging="1132"/>
        <w:jc w:val="lowKashida"/>
        <w:rPr>
          <w:rFonts w:cs="Simplified Arabic"/>
          <w:rtl/>
        </w:rPr>
      </w:pPr>
      <w:r w:rsidRPr="001D5457">
        <w:rPr>
          <w:rFonts w:cs="Simplified Arabic"/>
          <w:rtl/>
        </w:rPr>
        <w:t>مادة (</w:t>
      </w:r>
      <w:r w:rsidRPr="001D5457">
        <w:rPr>
          <w:rFonts w:cs="Simplified Arabic" w:hint="cs"/>
          <w:rtl/>
        </w:rPr>
        <w:t>16</w:t>
      </w:r>
      <w:r w:rsidRPr="001D5457">
        <w:rPr>
          <w:rFonts w:cs="Simplified Arabic"/>
          <w:rtl/>
        </w:rPr>
        <w:t>): تدفع حصص الأرباح المستحقة عن الأسهم التي لحاملها إلى حامل قسائم الأرباح وتدفع المبالغ التي تستحق في حالة قسم</w:t>
      </w:r>
      <w:r>
        <w:rPr>
          <w:rFonts w:cs="Simplified Arabic"/>
          <w:rtl/>
        </w:rPr>
        <w:t>ة موجودات الشركة إلى حامل السهم</w:t>
      </w:r>
      <w:r>
        <w:rPr>
          <w:rFonts w:cs="Simplified Arabic" w:hint="cs"/>
          <w:rtl/>
        </w:rPr>
        <w:t xml:space="preserve">، </w:t>
      </w:r>
      <w:r w:rsidRPr="001D5457">
        <w:rPr>
          <w:rFonts w:cs="Simplified Arabic" w:hint="cs"/>
          <w:rtl/>
        </w:rPr>
        <w:t>آخر</w:t>
      </w:r>
      <w:r w:rsidRPr="001D5457">
        <w:rPr>
          <w:rFonts w:cs="Simplified Arabic"/>
          <w:rtl/>
        </w:rPr>
        <w:t xml:space="preserve"> مالك</w:t>
      </w:r>
      <w:r w:rsidRPr="001D5457">
        <w:rPr>
          <w:rFonts w:cs="Simplified Arabic" w:hint="cs"/>
          <w:rtl/>
        </w:rPr>
        <w:t xml:space="preserve"> للأسهم</w:t>
      </w:r>
      <w:r w:rsidRPr="001D5457">
        <w:rPr>
          <w:rFonts w:cs="Simplified Arabic"/>
          <w:rtl/>
        </w:rPr>
        <w:t xml:space="preserve"> يقيد اسمه في سجل الأسهم يكون له وحده الحق في قبض المبالغ المستحقة عن السهم سواء كانت حصصاً في الأرباح أو نصيباً </w:t>
      </w:r>
      <w:r w:rsidRPr="001D5457">
        <w:rPr>
          <w:rFonts w:cs="Simplified Arabic" w:hint="cs"/>
          <w:rtl/>
        </w:rPr>
        <w:t>من</w:t>
      </w:r>
      <w:r w:rsidRPr="001D5457">
        <w:rPr>
          <w:rFonts w:cs="Simplified Arabic"/>
          <w:rtl/>
        </w:rPr>
        <w:t xml:space="preserve"> موجودات الشركة. </w:t>
      </w:r>
    </w:p>
    <w:p w:rsidR="003E6666" w:rsidRDefault="003E6666" w:rsidP="003E6666">
      <w:pPr>
        <w:ind w:left="1132" w:hanging="1132"/>
        <w:jc w:val="lowKashida"/>
        <w:rPr>
          <w:rFonts w:cs="AL-Mohanad Bold"/>
          <w:b/>
          <w:bCs/>
          <w:sz w:val="30"/>
          <w:szCs w:val="30"/>
          <w:rtl/>
        </w:rPr>
      </w:pPr>
      <w:r w:rsidRPr="001D5457">
        <w:rPr>
          <w:rFonts w:cs="Simplified Arabic"/>
          <w:rtl/>
        </w:rPr>
        <w:t>مادة (</w:t>
      </w:r>
      <w:r w:rsidRPr="001D5457">
        <w:rPr>
          <w:rFonts w:cs="Simplified Arabic" w:hint="cs"/>
          <w:rtl/>
        </w:rPr>
        <w:t>17</w:t>
      </w:r>
      <w:r w:rsidRPr="001D5457">
        <w:rPr>
          <w:rFonts w:cs="Simplified Arabic"/>
          <w:rtl/>
        </w:rPr>
        <w:t>): لا يجوز للشركة إصدار إسناد قرض إلا بعد دفع كامل قيمة رأس مال الشركة وبعد موافقة الجمعية العامة العادية، ويجوز للجمعية أن تخول مجلس الإدارة سلطة تعيين مقدار القرض وشروطه بقرار منها</w:t>
      </w:r>
      <w:r>
        <w:rPr>
          <w:rFonts w:cs="Simplified Arabic" w:hint="cs"/>
          <w:rtl/>
        </w:rPr>
        <w:t>،</w:t>
      </w:r>
      <w:r w:rsidRPr="001D5457">
        <w:rPr>
          <w:rFonts w:cs="Simplified Arabic"/>
          <w:rtl/>
        </w:rPr>
        <w:t xml:space="preserve"> وفي جميع الأحوال تكون الاسناد متساوية القيمة وقابلة للتداول ولا تجوز تجزئتها</w:t>
      </w:r>
      <w:r>
        <w:rPr>
          <w:rFonts w:cs="AL-Mohanad Bold" w:hint="cs"/>
          <w:sz w:val="30"/>
          <w:szCs w:val="30"/>
          <w:rtl/>
        </w:rPr>
        <w:t>.</w:t>
      </w:r>
      <w:r w:rsidRPr="003A41F8">
        <w:rPr>
          <w:rFonts w:cs="AL-Mohanad Bold"/>
          <w:b/>
          <w:bCs/>
          <w:sz w:val="30"/>
          <w:szCs w:val="30"/>
          <w:rtl/>
        </w:rPr>
        <w:t xml:space="preserve"> </w:t>
      </w:r>
    </w:p>
    <w:p w:rsidR="003E6666" w:rsidRDefault="003E6666" w:rsidP="003E6666">
      <w:pPr>
        <w:ind w:left="720" w:hanging="720"/>
        <w:jc w:val="center"/>
        <w:rPr>
          <w:rFonts w:cs="Monotype Koufi"/>
          <w:b/>
          <w:bCs/>
          <w:sz w:val="34"/>
          <w:szCs w:val="34"/>
          <w:rtl/>
        </w:rPr>
      </w:pPr>
      <w:r w:rsidRPr="00D72BB6">
        <w:rPr>
          <w:rFonts w:cs="Monotype Koufi"/>
          <w:b/>
          <w:bCs/>
          <w:sz w:val="34"/>
          <w:szCs w:val="34"/>
          <w:rtl/>
        </w:rPr>
        <w:t>ا</w:t>
      </w:r>
      <w:r w:rsidR="00846B64">
        <w:rPr>
          <w:rFonts w:cs="Monotype Koufi"/>
          <w:b/>
          <w:bCs/>
          <w:sz w:val="34"/>
          <w:szCs w:val="34"/>
          <w:rtl/>
        </w:rPr>
        <w:t>ل</w:t>
      </w:r>
      <w:r w:rsidR="00846B64">
        <w:rPr>
          <w:rFonts w:cs="Monotype Koufi" w:hint="cs"/>
          <w:b/>
          <w:bCs/>
          <w:sz w:val="34"/>
          <w:szCs w:val="34"/>
          <w:rtl/>
        </w:rPr>
        <w:t>فصل</w:t>
      </w:r>
      <w:r w:rsidRPr="00D72BB6">
        <w:rPr>
          <w:rFonts w:cs="Monotype Koufi"/>
          <w:b/>
          <w:bCs/>
          <w:sz w:val="34"/>
          <w:szCs w:val="34"/>
          <w:rtl/>
        </w:rPr>
        <w:t xml:space="preserve"> الثالث </w:t>
      </w:r>
    </w:p>
    <w:p w:rsidR="003E6666" w:rsidRPr="00D72BB6" w:rsidRDefault="003E6666" w:rsidP="003E6666">
      <w:pPr>
        <w:ind w:left="720" w:hanging="720"/>
        <w:jc w:val="center"/>
        <w:rPr>
          <w:rFonts w:cs="Monotype Koufi"/>
          <w:b/>
          <w:bCs/>
          <w:sz w:val="34"/>
          <w:szCs w:val="34"/>
          <w:rtl/>
        </w:rPr>
      </w:pPr>
      <w:r>
        <w:rPr>
          <w:rFonts w:cs="Monotype Koufi" w:hint="cs"/>
          <w:b/>
          <w:bCs/>
          <w:sz w:val="34"/>
          <w:szCs w:val="34"/>
          <w:rtl/>
        </w:rPr>
        <w:t xml:space="preserve"> </w:t>
      </w:r>
      <w:r w:rsidRPr="00D72BB6">
        <w:rPr>
          <w:rFonts w:cs="Monotype Koufi"/>
          <w:b/>
          <w:bCs/>
          <w:sz w:val="34"/>
          <w:szCs w:val="34"/>
          <w:rtl/>
        </w:rPr>
        <w:t xml:space="preserve"> إدارة الشركة</w:t>
      </w:r>
    </w:p>
    <w:p w:rsidR="003E6666" w:rsidRDefault="003E6666" w:rsidP="003E6666">
      <w:pPr>
        <w:ind w:left="1273" w:hanging="1273"/>
        <w:jc w:val="lowKashida"/>
        <w:rPr>
          <w:rFonts w:cs="Simplified Arabic"/>
          <w:rtl/>
        </w:rPr>
      </w:pPr>
      <w:r w:rsidRPr="005E06BC">
        <w:rPr>
          <w:rFonts w:cs="Simplified Arabic" w:hint="cs"/>
          <w:b/>
          <w:bCs/>
          <w:color w:val="FF0000"/>
          <w:rtl/>
        </w:rPr>
        <w:t>(* ملاحظة يحدد العدد بما لا يقل عن</w:t>
      </w:r>
      <w:r>
        <w:rPr>
          <w:rFonts w:cs="Simplified Arabic" w:hint="cs"/>
          <w:b/>
          <w:bCs/>
          <w:color w:val="FF0000"/>
          <w:rtl/>
        </w:rPr>
        <w:t>3</w:t>
      </w:r>
      <w:r w:rsidRPr="005E06BC">
        <w:rPr>
          <w:rFonts w:cs="Simplified Arabic" w:hint="cs"/>
          <w:b/>
          <w:bCs/>
          <w:color w:val="FF0000"/>
          <w:rtl/>
        </w:rPr>
        <w:t>ولا يزي</w:t>
      </w:r>
      <w:r>
        <w:rPr>
          <w:rFonts w:cs="Simplified Arabic" w:hint="cs"/>
          <w:b/>
          <w:bCs/>
          <w:color w:val="FF0000"/>
          <w:rtl/>
        </w:rPr>
        <w:t xml:space="preserve">د </w:t>
      </w:r>
      <w:r w:rsidRPr="005E06BC">
        <w:rPr>
          <w:rFonts w:cs="Simplified Arabic" w:hint="cs"/>
          <w:b/>
          <w:bCs/>
          <w:color w:val="FF0000"/>
          <w:rtl/>
        </w:rPr>
        <w:t xml:space="preserve">عن11 </w:t>
      </w:r>
      <w:r>
        <w:rPr>
          <w:rFonts w:cs="Simplified Arabic" w:hint="cs"/>
          <w:b/>
          <w:bCs/>
          <w:color w:val="FF0000"/>
          <w:rtl/>
        </w:rPr>
        <w:t>و</w:t>
      </w:r>
      <w:r w:rsidRPr="00C02816">
        <w:rPr>
          <w:rFonts w:cs="Simplified Arabic"/>
          <w:b/>
          <w:bCs/>
          <w:color w:val="FF0000"/>
          <w:rtl/>
        </w:rPr>
        <w:t>يجب أن يكون عضو مجلس الإدارة مساهما في الشركة</w:t>
      </w:r>
      <w:r w:rsidRPr="005E06BC">
        <w:rPr>
          <w:rFonts w:cs="Simplified Arabic" w:hint="cs"/>
          <w:b/>
          <w:bCs/>
          <w:color w:val="FF0000"/>
          <w:rtl/>
        </w:rPr>
        <w:t xml:space="preserve">)    </w:t>
      </w:r>
      <w:r w:rsidRPr="005E06BC">
        <w:rPr>
          <w:rFonts w:cs="Simplified Arabic"/>
          <w:b/>
          <w:bCs/>
          <w:color w:val="FF0000"/>
          <w:rtl/>
        </w:rPr>
        <w:t xml:space="preserve"> </w:t>
      </w:r>
    </w:p>
    <w:p w:rsidR="003E6666" w:rsidRDefault="003E6666" w:rsidP="003E6666">
      <w:pPr>
        <w:ind w:left="1273" w:hanging="1273"/>
        <w:jc w:val="lowKashida"/>
        <w:rPr>
          <w:rFonts w:cs="Simplified Arabic"/>
          <w:rtl/>
        </w:rPr>
      </w:pPr>
      <w:r w:rsidRPr="00DE3BF6">
        <w:rPr>
          <w:rFonts w:cs="Simplified Arabic"/>
          <w:rtl/>
        </w:rPr>
        <w:t>مادة (</w:t>
      </w:r>
      <w:r w:rsidRPr="00DE3BF6">
        <w:rPr>
          <w:rFonts w:cs="Simplified Arabic" w:hint="cs"/>
          <w:rtl/>
        </w:rPr>
        <w:t>18</w:t>
      </w:r>
      <w:r w:rsidRPr="00DE3BF6">
        <w:rPr>
          <w:rFonts w:cs="Simplified Arabic"/>
          <w:rtl/>
        </w:rPr>
        <w:t>):</w:t>
      </w:r>
      <w:r w:rsidRPr="005E06BC">
        <w:rPr>
          <w:rFonts w:cs="Simplified Arabic" w:hint="cs"/>
          <w:color w:val="00B0F0"/>
          <w:rtl/>
        </w:rPr>
        <w:t>أ-</w:t>
      </w:r>
      <w:r w:rsidRPr="005E06BC">
        <w:rPr>
          <w:rFonts w:cs="Simplified Arabic"/>
          <w:color w:val="00B0F0"/>
          <w:rtl/>
        </w:rPr>
        <w:t xml:space="preserve"> </w:t>
      </w:r>
      <w:r w:rsidRPr="00DE3BF6">
        <w:rPr>
          <w:rFonts w:cs="Simplified Arabic"/>
          <w:rtl/>
        </w:rPr>
        <w:t xml:space="preserve">يتولى إدارة الشركة مجلس إدارة </w:t>
      </w:r>
      <w:r>
        <w:rPr>
          <w:rFonts w:cs="Simplified Arabic" w:hint="cs"/>
          <w:rtl/>
        </w:rPr>
        <w:t>مكون من</w:t>
      </w:r>
      <w:r>
        <w:rPr>
          <w:rFonts w:cs="Simplified Arabic" w:hint="cs"/>
          <w:sz w:val="16"/>
          <w:szCs w:val="16"/>
          <w:rtl/>
        </w:rPr>
        <w:t>...................</w:t>
      </w:r>
      <w:r w:rsidRPr="00DE3BF6">
        <w:rPr>
          <w:rFonts w:cs="Simplified Arabic" w:hint="cs"/>
          <w:rtl/>
        </w:rPr>
        <w:t xml:space="preserve">عضواً/اعضاء </w:t>
      </w:r>
      <w:r w:rsidRPr="00DE3BF6">
        <w:rPr>
          <w:rFonts w:cs="Simplified Arabic"/>
          <w:rtl/>
        </w:rPr>
        <w:t>ي</w:t>
      </w:r>
      <w:r>
        <w:rPr>
          <w:rFonts w:cs="Simplified Arabic" w:hint="cs"/>
          <w:rtl/>
        </w:rPr>
        <w:t>تم ا</w:t>
      </w:r>
      <w:r w:rsidRPr="00DE3BF6">
        <w:rPr>
          <w:rFonts w:cs="Simplified Arabic"/>
          <w:rtl/>
        </w:rPr>
        <w:t>نتخ</w:t>
      </w:r>
      <w:r>
        <w:rPr>
          <w:rFonts w:cs="Simplified Arabic" w:hint="cs"/>
          <w:rtl/>
        </w:rPr>
        <w:t>ا</w:t>
      </w:r>
      <w:r w:rsidRPr="00DE3BF6">
        <w:rPr>
          <w:rFonts w:cs="Simplified Arabic"/>
          <w:rtl/>
        </w:rPr>
        <w:t>ب</w:t>
      </w:r>
      <w:r>
        <w:rPr>
          <w:rFonts w:cs="Simplified Arabic" w:hint="cs"/>
          <w:rtl/>
        </w:rPr>
        <w:t>هم</w:t>
      </w:r>
      <w:r w:rsidRPr="00DE3BF6">
        <w:rPr>
          <w:rFonts w:cs="Simplified Arabic"/>
          <w:rtl/>
        </w:rPr>
        <w:t xml:space="preserve"> من قبل الجمعية</w:t>
      </w:r>
      <w:r w:rsidRPr="00DE3BF6">
        <w:rPr>
          <w:rFonts w:cs="Simplified Arabic" w:hint="cs"/>
          <w:rtl/>
        </w:rPr>
        <w:t xml:space="preserve"> العامة</w:t>
      </w:r>
      <w:r w:rsidRPr="00DE3BF6">
        <w:rPr>
          <w:rFonts w:cs="Simplified Arabic"/>
          <w:rtl/>
        </w:rPr>
        <w:t>.</w:t>
      </w:r>
      <w:r w:rsidRPr="005E06BC">
        <w:rPr>
          <w:rFonts w:cs="Simplified Arabic" w:hint="cs"/>
          <w:b/>
          <w:bCs/>
          <w:color w:val="FF0000"/>
          <w:rtl/>
        </w:rPr>
        <w:t xml:space="preserve"> </w:t>
      </w:r>
    </w:p>
    <w:p w:rsidR="003E6666" w:rsidRPr="00D651F5" w:rsidRDefault="003E6666" w:rsidP="003E6666">
      <w:pPr>
        <w:spacing w:line="216" w:lineRule="auto"/>
        <w:ind w:left="1840" w:hanging="1840"/>
        <w:contextualSpacing/>
        <w:jc w:val="lowKashida"/>
        <w:rPr>
          <w:rFonts w:ascii="Arial" w:hAnsi="Arial" w:cs="AL-Mohanad Bold"/>
          <w:color w:val="FF0000"/>
          <w:sz w:val="32"/>
          <w:szCs w:val="32"/>
          <w:rtl/>
        </w:rPr>
      </w:pPr>
      <w:r>
        <w:rPr>
          <w:rFonts w:cs="Simplified Arabic" w:hint="cs"/>
          <w:color w:val="FF0000"/>
          <w:rtl/>
        </w:rPr>
        <w:t xml:space="preserve">          </w:t>
      </w:r>
      <w:r w:rsidRPr="00D651F5">
        <w:rPr>
          <w:rFonts w:ascii="Arial" w:hAnsi="Arial" w:cs="AL-Mohanad Bold" w:hint="cs"/>
          <w:color w:val="FF0000"/>
          <w:sz w:val="32"/>
          <w:szCs w:val="32"/>
          <w:rtl/>
        </w:rPr>
        <w:t xml:space="preserve">(* في حال الرغبة في تعيين أعضاء أول مجلس إدارة في النظام الأساس يضاف النص التالي)  </w:t>
      </w:r>
    </w:p>
    <w:p w:rsidR="003E6666" w:rsidRPr="00C02816" w:rsidRDefault="003E6666" w:rsidP="003E6666">
      <w:pPr>
        <w:spacing w:line="216" w:lineRule="auto"/>
        <w:ind w:left="1415" w:hanging="425"/>
        <w:contextualSpacing/>
        <w:jc w:val="lowKashida"/>
        <w:rPr>
          <w:rFonts w:ascii="Arial" w:hAnsi="Arial" w:cs="AL-Mohanad Bold"/>
          <w:sz w:val="32"/>
          <w:szCs w:val="32"/>
          <w:rtl/>
        </w:rPr>
      </w:pPr>
      <w:r w:rsidRPr="00C02816">
        <w:rPr>
          <w:rFonts w:cs="Simplified Arabic" w:hint="cs"/>
          <w:rtl/>
        </w:rPr>
        <w:t>ب-</w:t>
      </w:r>
      <w:r w:rsidRPr="00C02816">
        <w:rPr>
          <w:rFonts w:ascii="Arial" w:hAnsi="Arial" w:cs="AL-Mohanad Bold" w:hint="cs"/>
          <w:sz w:val="32"/>
          <w:szCs w:val="32"/>
          <w:rtl/>
        </w:rPr>
        <w:t xml:space="preserve"> يتولى إدارة الشركة مجلس إدارة مكون من (</w:t>
      </w:r>
      <w:r>
        <w:rPr>
          <w:rFonts w:ascii="Arial" w:hAnsi="Arial" w:cs="AL-Mohanad Bold" w:hint="cs"/>
          <w:sz w:val="16"/>
          <w:szCs w:val="16"/>
          <w:rtl/>
        </w:rPr>
        <w:t>............</w:t>
      </w:r>
      <w:r w:rsidRPr="00C02816">
        <w:rPr>
          <w:rFonts w:ascii="Arial" w:hAnsi="Arial" w:cs="AL-Mohanad Bold" w:hint="cs"/>
          <w:sz w:val="16"/>
          <w:szCs w:val="16"/>
          <w:rtl/>
        </w:rPr>
        <w:t>....</w:t>
      </w:r>
      <w:r w:rsidRPr="00C02816">
        <w:rPr>
          <w:rFonts w:ascii="Arial" w:hAnsi="Arial" w:cs="AL-Mohanad Bold" w:hint="cs"/>
          <w:sz w:val="32"/>
          <w:szCs w:val="32"/>
          <w:rtl/>
        </w:rPr>
        <w:t>)</w:t>
      </w:r>
      <w:r>
        <w:rPr>
          <w:rFonts w:ascii="Arial" w:hAnsi="Arial" w:cs="AL-Mohanad Bold" w:hint="cs"/>
          <w:sz w:val="32"/>
          <w:szCs w:val="32"/>
          <w:rtl/>
        </w:rPr>
        <w:t xml:space="preserve"> اعضاء</w:t>
      </w:r>
      <w:r w:rsidRPr="00C02816">
        <w:rPr>
          <w:rFonts w:ascii="Arial" w:hAnsi="Arial" w:cs="AL-Mohanad Bold" w:hint="cs"/>
          <w:sz w:val="32"/>
          <w:szCs w:val="32"/>
          <w:rtl/>
        </w:rPr>
        <w:t xml:space="preserve"> على النحو التالي:</w:t>
      </w:r>
    </w:p>
    <w:tbl>
      <w:tblPr>
        <w:bidiVisual/>
        <w:tblW w:w="7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3827"/>
        <w:gridCol w:w="3261"/>
      </w:tblGrid>
      <w:tr w:rsidR="003E6666" w:rsidRPr="00C02816" w:rsidTr="00A72B95">
        <w:trPr>
          <w:jc w:val="center"/>
        </w:trPr>
        <w:tc>
          <w:tcPr>
            <w:tcW w:w="765" w:type="dxa"/>
          </w:tcPr>
          <w:p w:rsidR="003E6666" w:rsidRPr="00C02816" w:rsidRDefault="003E6666" w:rsidP="00A72B95">
            <w:pPr>
              <w:spacing w:line="216" w:lineRule="auto"/>
              <w:contextualSpacing/>
              <w:jc w:val="center"/>
              <w:rPr>
                <w:rFonts w:ascii="Arial" w:hAnsi="Arial" w:cs="AL-Mohanad Bold"/>
                <w:sz w:val="32"/>
                <w:szCs w:val="32"/>
                <w:rtl/>
              </w:rPr>
            </w:pPr>
            <w:r w:rsidRPr="00C02816">
              <w:rPr>
                <w:rFonts w:ascii="Arial" w:hAnsi="Arial" w:cs="AL-Mohanad Bold" w:hint="cs"/>
                <w:sz w:val="32"/>
                <w:szCs w:val="32"/>
                <w:rtl/>
              </w:rPr>
              <w:t>م</w:t>
            </w:r>
          </w:p>
        </w:tc>
        <w:tc>
          <w:tcPr>
            <w:tcW w:w="3827" w:type="dxa"/>
          </w:tcPr>
          <w:p w:rsidR="003E6666" w:rsidRPr="00C02816" w:rsidRDefault="003E6666" w:rsidP="00A72B95">
            <w:pPr>
              <w:spacing w:line="216" w:lineRule="auto"/>
              <w:contextualSpacing/>
              <w:jc w:val="center"/>
              <w:rPr>
                <w:rFonts w:ascii="Arial" w:hAnsi="Arial" w:cs="AL-Mohanad Bold"/>
                <w:sz w:val="32"/>
                <w:szCs w:val="32"/>
                <w:rtl/>
              </w:rPr>
            </w:pPr>
            <w:r w:rsidRPr="00C02816">
              <w:rPr>
                <w:rFonts w:ascii="Arial" w:hAnsi="Arial" w:cs="AL-Mohanad Bold" w:hint="cs"/>
                <w:sz w:val="32"/>
                <w:szCs w:val="32"/>
                <w:rtl/>
              </w:rPr>
              <w:t>الاسم</w:t>
            </w:r>
          </w:p>
        </w:tc>
        <w:tc>
          <w:tcPr>
            <w:tcW w:w="3261" w:type="dxa"/>
          </w:tcPr>
          <w:p w:rsidR="003E6666" w:rsidRPr="00C02816" w:rsidRDefault="003E6666" w:rsidP="00A72B95">
            <w:pPr>
              <w:spacing w:line="216" w:lineRule="auto"/>
              <w:contextualSpacing/>
              <w:jc w:val="center"/>
              <w:rPr>
                <w:rFonts w:ascii="Arial" w:hAnsi="Arial" w:cs="AL-Mohanad Bold"/>
                <w:sz w:val="32"/>
                <w:szCs w:val="32"/>
                <w:rtl/>
              </w:rPr>
            </w:pPr>
            <w:r w:rsidRPr="00C02816">
              <w:rPr>
                <w:rFonts w:ascii="Arial" w:hAnsi="Arial" w:cs="AL-Mohanad Bold" w:hint="cs"/>
                <w:sz w:val="32"/>
                <w:szCs w:val="32"/>
                <w:rtl/>
              </w:rPr>
              <w:t>المنصب</w:t>
            </w:r>
          </w:p>
        </w:tc>
      </w:tr>
      <w:tr w:rsidR="003E6666" w:rsidRPr="00C02816" w:rsidTr="00A72B95">
        <w:trPr>
          <w:jc w:val="center"/>
        </w:trPr>
        <w:tc>
          <w:tcPr>
            <w:tcW w:w="765" w:type="dxa"/>
          </w:tcPr>
          <w:p w:rsidR="003E6666" w:rsidRPr="00C02816" w:rsidRDefault="003E6666" w:rsidP="00A72B95">
            <w:pPr>
              <w:spacing w:line="216" w:lineRule="auto"/>
              <w:contextualSpacing/>
              <w:jc w:val="center"/>
              <w:rPr>
                <w:rFonts w:ascii="Arial" w:hAnsi="Arial" w:cs="AL-Mohanad Bold"/>
                <w:sz w:val="32"/>
                <w:szCs w:val="32"/>
                <w:rtl/>
              </w:rPr>
            </w:pPr>
            <w:r w:rsidRPr="00C02816">
              <w:rPr>
                <w:rFonts w:ascii="Arial" w:hAnsi="Arial" w:cs="AL-Mohanad Bold" w:hint="cs"/>
                <w:sz w:val="32"/>
                <w:szCs w:val="32"/>
                <w:rtl/>
              </w:rPr>
              <w:t>1</w:t>
            </w:r>
          </w:p>
        </w:tc>
        <w:tc>
          <w:tcPr>
            <w:tcW w:w="3827" w:type="dxa"/>
          </w:tcPr>
          <w:p w:rsidR="003E6666" w:rsidRPr="00C02816" w:rsidRDefault="003E6666" w:rsidP="00A72B95">
            <w:pPr>
              <w:spacing w:line="216" w:lineRule="auto"/>
              <w:contextualSpacing/>
              <w:jc w:val="lowKashida"/>
              <w:rPr>
                <w:rFonts w:ascii="Arial" w:hAnsi="Arial" w:cs="AL-Mohanad Bold"/>
                <w:sz w:val="32"/>
                <w:szCs w:val="32"/>
                <w:rtl/>
              </w:rPr>
            </w:pPr>
          </w:p>
        </w:tc>
        <w:tc>
          <w:tcPr>
            <w:tcW w:w="3261" w:type="dxa"/>
          </w:tcPr>
          <w:p w:rsidR="003E6666" w:rsidRPr="00C02816" w:rsidRDefault="003E6666" w:rsidP="00A72B95">
            <w:pPr>
              <w:spacing w:line="216" w:lineRule="auto"/>
              <w:contextualSpacing/>
              <w:jc w:val="lowKashida"/>
              <w:rPr>
                <w:rFonts w:ascii="Arial" w:hAnsi="Arial" w:cs="AL-Mohanad Bold"/>
                <w:sz w:val="32"/>
                <w:szCs w:val="32"/>
              </w:rPr>
            </w:pPr>
          </w:p>
        </w:tc>
      </w:tr>
      <w:tr w:rsidR="003E6666" w:rsidRPr="00C02816" w:rsidTr="00A72B95">
        <w:trPr>
          <w:jc w:val="center"/>
        </w:trPr>
        <w:tc>
          <w:tcPr>
            <w:tcW w:w="765" w:type="dxa"/>
          </w:tcPr>
          <w:p w:rsidR="003E6666" w:rsidRPr="00C02816" w:rsidRDefault="003E6666" w:rsidP="00A72B95">
            <w:pPr>
              <w:spacing w:line="216" w:lineRule="auto"/>
              <w:contextualSpacing/>
              <w:jc w:val="center"/>
              <w:rPr>
                <w:rFonts w:ascii="Arial" w:hAnsi="Arial" w:cs="AL-Mohanad Bold"/>
                <w:sz w:val="32"/>
                <w:szCs w:val="32"/>
                <w:rtl/>
              </w:rPr>
            </w:pPr>
            <w:r w:rsidRPr="00C02816">
              <w:rPr>
                <w:rFonts w:ascii="Arial" w:hAnsi="Arial" w:cs="AL-Mohanad Bold" w:hint="cs"/>
                <w:sz w:val="32"/>
                <w:szCs w:val="32"/>
                <w:rtl/>
              </w:rPr>
              <w:t>2</w:t>
            </w:r>
          </w:p>
        </w:tc>
        <w:tc>
          <w:tcPr>
            <w:tcW w:w="3827" w:type="dxa"/>
          </w:tcPr>
          <w:p w:rsidR="003E6666" w:rsidRPr="00C02816" w:rsidRDefault="003E6666" w:rsidP="00A72B95">
            <w:pPr>
              <w:spacing w:line="216" w:lineRule="auto"/>
              <w:contextualSpacing/>
              <w:jc w:val="lowKashida"/>
              <w:rPr>
                <w:rFonts w:ascii="Arial" w:hAnsi="Arial" w:cs="AL-Mohanad Bold"/>
                <w:sz w:val="32"/>
                <w:szCs w:val="32"/>
                <w:rtl/>
              </w:rPr>
            </w:pPr>
          </w:p>
        </w:tc>
        <w:tc>
          <w:tcPr>
            <w:tcW w:w="3261" w:type="dxa"/>
          </w:tcPr>
          <w:p w:rsidR="003E6666" w:rsidRPr="00C02816" w:rsidRDefault="003E6666" w:rsidP="00A72B95">
            <w:pPr>
              <w:spacing w:line="216" w:lineRule="auto"/>
              <w:contextualSpacing/>
              <w:jc w:val="lowKashida"/>
              <w:rPr>
                <w:rFonts w:ascii="Arial" w:hAnsi="Arial" w:cs="AL-Mohanad Bold"/>
                <w:sz w:val="32"/>
                <w:szCs w:val="32"/>
                <w:rtl/>
              </w:rPr>
            </w:pPr>
          </w:p>
        </w:tc>
      </w:tr>
      <w:tr w:rsidR="003E6666" w:rsidRPr="00C02816" w:rsidTr="00A72B95">
        <w:trPr>
          <w:jc w:val="center"/>
        </w:trPr>
        <w:tc>
          <w:tcPr>
            <w:tcW w:w="765" w:type="dxa"/>
          </w:tcPr>
          <w:p w:rsidR="003E6666" w:rsidRPr="00C02816" w:rsidRDefault="003E6666" w:rsidP="00A72B95">
            <w:pPr>
              <w:spacing w:line="216" w:lineRule="auto"/>
              <w:contextualSpacing/>
              <w:jc w:val="center"/>
              <w:rPr>
                <w:rFonts w:ascii="Arial" w:hAnsi="Arial" w:cs="AL-Mohanad Bold"/>
                <w:sz w:val="32"/>
                <w:szCs w:val="32"/>
                <w:rtl/>
              </w:rPr>
            </w:pPr>
            <w:r w:rsidRPr="00C02816">
              <w:rPr>
                <w:rFonts w:ascii="Arial" w:hAnsi="Arial" w:cs="AL-Mohanad Bold" w:hint="cs"/>
                <w:sz w:val="32"/>
                <w:szCs w:val="32"/>
                <w:rtl/>
              </w:rPr>
              <w:t>3</w:t>
            </w:r>
          </w:p>
        </w:tc>
        <w:tc>
          <w:tcPr>
            <w:tcW w:w="3827" w:type="dxa"/>
          </w:tcPr>
          <w:p w:rsidR="003E6666" w:rsidRPr="00C02816" w:rsidRDefault="003E6666" w:rsidP="00A72B95">
            <w:pPr>
              <w:spacing w:line="216" w:lineRule="auto"/>
              <w:contextualSpacing/>
              <w:jc w:val="lowKashida"/>
              <w:rPr>
                <w:rFonts w:ascii="Arial" w:hAnsi="Arial" w:cs="AL-Mohanad Bold"/>
                <w:sz w:val="32"/>
                <w:szCs w:val="32"/>
                <w:rtl/>
              </w:rPr>
            </w:pPr>
          </w:p>
        </w:tc>
        <w:tc>
          <w:tcPr>
            <w:tcW w:w="3261" w:type="dxa"/>
          </w:tcPr>
          <w:p w:rsidR="003E6666" w:rsidRPr="00C02816" w:rsidRDefault="003E6666" w:rsidP="00A72B95">
            <w:pPr>
              <w:spacing w:line="216" w:lineRule="auto"/>
              <w:contextualSpacing/>
              <w:jc w:val="lowKashida"/>
              <w:rPr>
                <w:rFonts w:ascii="Arial" w:hAnsi="Arial" w:cs="AL-Mohanad Bold"/>
                <w:sz w:val="32"/>
                <w:szCs w:val="32"/>
                <w:rtl/>
              </w:rPr>
            </w:pPr>
          </w:p>
        </w:tc>
      </w:tr>
    </w:tbl>
    <w:p w:rsidR="003E6666" w:rsidRPr="00DE3BF6" w:rsidRDefault="003E6666" w:rsidP="003E6666">
      <w:pPr>
        <w:jc w:val="lowKashida"/>
        <w:rPr>
          <w:rFonts w:cs="Simplified Arabic"/>
          <w:rtl/>
        </w:rPr>
      </w:pPr>
      <w:r w:rsidRPr="00DE3BF6">
        <w:rPr>
          <w:rFonts w:cs="Simplified Arabic"/>
          <w:rtl/>
        </w:rPr>
        <w:t>مادة (</w:t>
      </w:r>
      <w:r w:rsidRPr="00DE3BF6">
        <w:rPr>
          <w:rFonts w:cs="Simplified Arabic" w:hint="cs"/>
          <w:rtl/>
        </w:rPr>
        <w:t>19</w:t>
      </w:r>
      <w:r>
        <w:rPr>
          <w:rFonts w:cs="Simplified Arabic"/>
          <w:rtl/>
        </w:rPr>
        <w:t>)</w:t>
      </w:r>
      <w:r w:rsidRPr="00DE3BF6">
        <w:rPr>
          <w:rFonts w:cs="Simplified Arabic"/>
          <w:rtl/>
        </w:rPr>
        <w:t xml:space="preserve">: تكون مدة عضوية مجلس الإدارة ثلاث سنوات قابلة للتجديد. </w:t>
      </w:r>
    </w:p>
    <w:p w:rsidR="003E6666" w:rsidRPr="00DE3BF6" w:rsidRDefault="003E6666" w:rsidP="003E6666">
      <w:pPr>
        <w:ind w:left="1273" w:hanging="1275"/>
        <w:jc w:val="lowKashida"/>
        <w:rPr>
          <w:rFonts w:cs="Simplified Arabic"/>
          <w:rtl/>
        </w:rPr>
      </w:pPr>
      <w:r w:rsidRPr="00DE3BF6">
        <w:rPr>
          <w:rFonts w:cs="Simplified Arabic"/>
          <w:rtl/>
        </w:rPr>
        <w:t>مادة (</w:t>
      </w:r>
      <w:r w:rsidRPr="00DE3BF6">
        <w:rPr>
          <w:rFonts w:cs="Simplified Arabic" w:hint="cs"/>
          <w:rtl/>
        </w:rPr>
        <w:t>20</w:t>
      </w:r>
      <w:r w:rsidRPr="00DE3BF6">
        <w:rPr>
          <w:rFonts w:cs="Simplified Arabic"/>
          <w:rtl/>
        </w:rPr>
        <w:t>)</w:t>
      </w:r>
      <w:r>
        <w:rPr>
          <w:rFonts w:cs="Simplified Arabic" w:hint="cs"/>
          <w:rtl/>
        </w:rPr>
        <w:t>:</w:t>
      </w:r>
      <w:r w:rsidRPr="00DE3BF6">
        <w:rPr>
          <w:rFonts w:cs="Simplified Arabic"/>
          <w:rtl/>
        </w:rPr>
        <w:t xml:space="preserve">أ- إذ </w:t>
      </w:r>
      <w:r w:rsidRPr="00DE3BF6">
        <w:rPr>
          <w:rFonts w:cs="Simplified Arabic" w:hint="cs"/>
          <w:rtl/>
        </w:rPr>
        <w:t xml:space="preserve">ا </w:t>
      </w:r>
      <w:r w:rsidRPr="00DE3BF6">
        <w:rPr>
          <w:rFonts w:cs="Simplified Arabic"/>
          <w:rtl/>
        </w:rPr>
        <w:t xml:space="preserve">شغر مركز أحد أعضاء مجلس الإدارة وجب على المجلس أن يعيين عضواً بدلاً منه من بين المساهمين الذين تتوفر فيهم شروط العضوية ويحال عرض هذا التعيين على الجمعية العامة في أول </w:t>
      </w:r>
      <w:r w:rsidRPr="00DE3BF6">
        <w:rPr>
          <w:rFonts w:cs="Simplified Arabic" w:hint="cs"/>
          <w:rtl/>
        </w:rPr>
        <w:t>اجتماع</w:t>
      </w:r>
      <w:r w:rsidRPr="00DE3BF6">
        <w:rPr>
          <w:rFonts w:cs="Simplified Arabic"/>
          <w:rtl/>
        </w:rPr>
        <w:t xml:space="preserve"> لها </w:t>
      </w:r>
      <w:r w:rsidRPr="00DE3BF6">
        <w:rPr>
          <w:rFonts w:cs="Simplified Arabic" w:hint="cs"/>
          <w:rtl/>
        </w:rPr>
        <w:t>لتقرة</w:t>
      </w:r>
      <w:r w:rsidRPr="00DE3BF6">
        <w:rPr>
          <w:rFonts w:cs="Simplified Arabic"/>
          <w:rtl/>
        </w:rPr>
        <w:t xml:space="preserve"> أو لتنتخب عضواً آخر</w:t>
      </w:r>
      <w:r>
        <w:rPr>
          <w:rFonts w:cs="Simplified Arabic" w:hint="cs"/>
          <w:rtl/>
        </w:rPr>
        <w:t>،</w:t>
      </w:r>
      <w:r w:rsidRPr="00DE3BF6">
        <w:rPr>
          <w:rFonts w:cs="Simplified Arabic"/>
          <w:rtl/>
        </w:rPr>
        <w:t xml:space="preserve"> وفي جميع الأحوال يكمل العضو مدة سلفه وإذا شغر ثلث مراكز أعضاء مجلس الإدارة وجب دعوة الجمعية إلى </w:t>
      </w:r>
      <w:r w:rsidRPr="00DE3BF6">
        <w:rPr>
          <w:rFonts w:cs="Simplified Arabic" w:hint="cs"/>
          <w:rtl/>
        </w:rPr>
        <w:t>الانعقاد</w:t>
      </w:r>
      <w:r w:rsidRPr="00DE3BF6">
        <w:rPr>
          <w:rFonts w:cs="Simplified Arabic"/>
          <w:rtl/>
        </w:rPr>
        <w:t xml:space="preserve"> فوراً لتنتخب من يحل محلهم إلا إذا كان محدد </w:t>
      </w:r>
      <w:r>
        <w:rPr>
          <w:rFonts w:cs="Simplified Arabic" w:hint="cs"/>
          <w:rtl/>
        </w:rPr>
        <w:t>ل</w:t>
      </w:r>
      <w:r w:rsidRPr="00DE3BF6">
        <w:rPr>
          <w:rFonts w:cs="Simplified Arabic"/>
          <w:rtl/>
        </w:rPr>
        <w:t>انعقاد الجمعية العا</w:t>
      </w:r>
      <w:r>
        <w:rPr>
          <w:rFonts w:cs="Simplified Arabic"/>
          <w:rtl/>
        </w:rPr>
        <w:t>مة ميعاد لا يتجاوز ثلاثين يوماً</w:t>
      </w:r>
      <w:r w:rsidRPr="00DE3BF6">
        <w:rPr>
          <w:rFonts w:cs="Simplified Arabic"/>
          <w:rtl/>
        </w:rPr>
        <w:t xml:space="preserve">. </w:t>
      </w:r>
    </w:p>
    <w:p w:rsidR="003E6666" w:rsidRPr="009F2755" w:rsidRDefault="003E6666" w:rsidP="003E6666">
      <w:pPr>
        <w:ind w:left="1557" w:hanging="1557"/>
        <w:jc w:val="lowKashida"/>
        <w:rPr>
          <w:rFonts w:cs="Simplified Arabic"/>
          <w:rtl/>
        </w:rPr>
      </w:pPr>
      <w:r w:rsidRPr="00DE3BF6">
        <w:rPr>
          <w:rFonts w:cs="Simplified Arabic" w:hint="cs"/>
          <w:rtl/>
        </w:rPr>
        <w:t xml:space="preserve">           </w:t>
      </w:r>
      <w:r w:rsidRPr="00DE3BF6">
        <w:rPr>
          <w:rFonts w:cs="Simplified Arabic"/>
          <w:rtl/>
        </w:rPr>
        <w:t>ب- إذا كانت الدولة أو غيرها من الهيئات العامة مساهمة في الشركة اعتبرت عضواً دائماً في مجلس إدارتها ويكون لها عدد من الأعضاء بنسبة ما تمتلكه من</w:t>
      </w:r>
      <w:r>
        <w:rPr>
          <w:rFonts w:cs="Simplified Arabic"/>
          <w:rtl/>
        </w:rPr>
        <w:t xml:space="preserve"> أسهم </w:t>
      </w:r>
      <w:r w:rsidRPr="009F2755">
        <w:rPr>
          <w:rFonts w:cs="Simplified Arabic"/>
          <w:rtl/>
        </w:rPr>
        <w:t>على ألا يقل عن عضو واحد</w:t>
      </w:r>
      <w:r w:rsidRPr="009F2755">
        <w:rPr>
          <w:rFonts w:cs="Simplified Arabic" w:hint="cs"/>
          <w:rtl/>
        </w:rPr>
        <w:t>،</w:t>
      </w:r>
      <w:r w:rsidRPr="009F2755">
        <w:rPr>
          <w:rFonts w:cs="Simplified Arabic"/>
          <w:rtl/>
        </w:rPr>
        <w:t xml:space="preserve"> وفي جميع الأحوال يعود إلى هذه الجهة تسمية أعضاء مجلس الإدارة الممثلين لها</w:t>
      </w:r>
      <w:r w:rsidRPr="009F2755">
        <w:rPr>
          <w:rFonts w:cs="Simplified Arabic" w:hint="cs"/>
          <w:rtl/>
        </w:rPr>
        <w:t>.</w:t>
      </w:r>
    </w:p>
    <w:p w:rsidR="003E6666" w:rsidRPr="009F2755" w:rsidRDefault="003E6666" w:rsidP="003E6666">
      <w:pPr>
        <w:ind w:left="1132" w:hanging="1132"/>
        <w:jc w:val="lowKashida"/>
        <w:rPr>
          <w:rFonts w:cs="Simplified Arabic"/>
          <w:rtl/>
        </w:rPr>
      </w:pPr>
      <w:r w:rsidRPr="009F2755">
        <w:rPr>
          <w:rFonts w:cs="Simplified Arabic"/>
          <w:rtl/>
        </w:rPr>
        <w:lastRenderedPageBreak/>
        <w:t>مادة (</w:t>
      </w:r>
      <w:r w:rsidRPr="009F2755">
        <w:rPr>
          <w:rFonts w:cs="Simplified Arabic" w:hint="cs"/>
          <w:rtl/>
        </w:rPr>
        <w:t>21</w:t>
      </w:r>
      <w:r w:rsidRPr="009F2755">
        <w:rPr>
          <w:rFonts w:cs="Simplified Arabic"/>
          <w:rtl/>
        </w:rPr>
        <w:t>):</w:t>
      </w:r>
      <w:r w:rsidRPr="009F2755">
        <w:rPr>
          <w:rFonts w:cs="Simplified Arabic" w:hint="cs"/>
          <w:rtl/>
        </w:rPr>
        <w:t xml:space="preserve"> أ - ينتخب مجلس الادارة</w:t>
      </w:r>
      <w:r w:rsidRPr="009F2755">
        <w:rPr>
          <w:rFonts w:cs="Simplified Arabic"/>
          <w:rtl/>
        </w:rPr>
        <w:t xml:space="preserve"> في كل سنة م</w:t>
      </w:r>
      <w:r w:rsidRPr="009F2755">
        <w:rPr>
          <w:rFonts w:cs="Simplified Arabic" w:hint="cs"/>
          <w:rtl/>
        </w:rPr>
        <w:t>ن</w:t>
      </w:r>
      <w:r w:rsidRPr="009F2755">
        <w:rPr>
          <w:rFonts w:cs="Simplified Arabic"/>
          <w:rtl/>
        </w:rPr>
        <w:t xml:space="preserve"> بين أعضائه </w:t>
      </w:r>
      <w:r w:rsidRPr="009F2755">
        <w:rPr>
          <w:rFonts w:cs="Simplified Arabic" w:hint="cs"/>
          <w:rtl/>
        </w:rPr>
        <w:t>رئيسا و</w:t>
      </w:r>
      <w:r w:rsidRPr="009F2755">
        <w:rPr>
          <w:rFonts w:cs="Simplified Arabic"/>
          <w:rtl/>
        </w:rPr>
        <w:t xml:space="preserve">نائباً </w:t>
      </w:r>
      <w:r w:rsidRPr="009F2755">
        <w:rPr>
          <w:rFonts w:cs="Simplified Arabic" w:hint="cs"/>
          <w:rtl/>
        </w:rPr>
        <w:t>ل</w:t>
      </w:r>
      <w:r w:rsidRPr="009F2755">
        <w:rPr>
          <w:rFonts w:cs="Simplified Arabic"/>
          <w:rtl/>
        </w:rPr>
        <w:t>لرئيس يحل مح</w:t>
      </w:r>
      <w:r w:rsidRPr="009F2755">
        <w:rPr>
          <w:rFonts w:cs="Simplified Arabic" w:hint="cs"/>
          <w:rtl/>
        </w:rPr>
        <w:t xml:space="preserve">له </w:t>
      </w:r>
      <w:r w:rsidRPr="009F2755">
        <w:rPr>
          <w:rFonts w:cs="Simplified Arabic"/>
          <w:rtl/>
        </w:rPr>
        <w:t>عند غيابه</w:t>
      </w:r>
      <w:r w:rsidRPr="009F2755">
        <w:rPr>
          <w:rFonts w:cs="Simplified Arabic" w:hint="cs"/>
          <w:rtl/>
        </w:rPr>
        <w:t>،</w:t>
      </w:r>
      <w:r w:rsidRPr="009F2755">
        <w:rPr>
          <w:rFonts w:cs="Simplified Arabic"/>
          <w:rtl/>
        </w:rPr>
        <w:t xml:space="preserve"> كما يعين المجلس أمين سر يختار من أعضائه أو من غيرهم</w:t>
      </w:r>
      <w:r w:rsidRPr="009F2755">
        <w:rPr>
          <w:rFonts w:cs="Simplified Arabic" w:hint="cs"/>
          <w:rtl/>
        </w:rPr>
        <w:t>، وتبلغ الوزارة بصورة من قرارات انتخاب الرئيس ونائبه والأعضاء المفوضين وكل تعديل يطرأ على تشكيل المجلس</w:t>
      </w:r>
      <w:r w:rsidRPr="009F2755">
        <w:rPr>
          <w:rFonts w:cs="Simplified Arabic"/>
          <w:rtl/>
        </w:rPr>
        <w:t xml:space="preserve">. </w:t>
      </w:r>
      <w:r w:rsidRPr="009F2755">
        <w:rPr>
          <w:rFonts w:cs="Simplified Arabic" w:hint="cs"/>
          <w:rtl/>
        </w:rPr>
        <w:t xml:space="preserve"> </w:t>
      </w:r>
    </w:p>
    <w:p w:rsidR="003E6666" w:rsidRPr="00DE3BF6" w:rsidRDefault="003E6666" w:rsidP="003E6666">
      <w:pPr>
        <w:ind w:left="1132" w:hanging="1132"/>
        <w:jc w:val="lowKashida"/>
        <w:rPr>
          <w:rFonts w:cs="Simplified Arabic"/>
          <w:rtl/>
        </w:rPr>
      </w:pPr>
      <w:r w:rsidRPr="009F2755">
        <w:rPr>
          <w:rFonts w:cs="Simplified Arabic" w:hint="cs"/>
          <w:rtl/>
        </w:rPr>
        <w:t xml:space="preserve">            ب </w:t>
      </w:r>
      <w:r w:rsidRPr="009F2755">
        <w:rPr>
          <w:rFonts w:cs="Simplified Arabic"/>
          <w:rtl/>
        </w:rPr>
        <w:t>–</w:t>
      </w:r>
      <w:r w:rsidRPr="009F2755">
        <w:rPr>
          <w:rFonts w:cs="Simplified Arabic" w:hint="cs"/>
          <w:rtl/>
        </w:rPr>
        <w:t xml:space="preserve"> يقوم رئيس مجلس الادارة </w:t>
      </w:r>
      <w:r w:rsidRPr="009F2755">
        <w:rPr>
          <w:rFonts w:cs="Simplified Arabic"/>
          <w:rtl/>
        </w:rPr>
        <w:t>بتصريف أعمال الشركة اليومية، ويتولى على وجه الخصوص ما يأتي</w:t>
      </w:r>
      <w:r w:rsidRPr="009F2755">
        <w:rPr>
          <w:rFonts w:cs="Simplified Arabic" w:hint="cs"/>
          <w:rtl/>
        </w:rPr>
        <w:t>:</w:t>
      </w:r>
    </w:p>
    <w:p w:rsidR="003E6666" w:rsidRPr="00DE3BF6" w:rsidRDefault="003E6666" w:rsidP="003E6666">
      <w:pPr>
        <w:ind w:left="1132" w:hanging="1132"/>
        <w:jc w:val="lowKashida"/>
        <w:rPr>
          <w:rFonts w:cs="Simplified Arabic"/>
          <w:rtl/>
        </w:rPr>
      </w:pPr>
      <w:r w:rsidRPr="00DE3BF6">
        <w:rPr>
          <w:rFonts w:cs="Simplified Arabic" w:hint="cs"/>
          <w:rtl/>
        </w:rPr>
        <w:t xml:space="preserve">                 1 </w:t>
      </w:r>
      <w:r w:rsidRPr="00DE3BF6">
        <w:rPr>
          <w:rFonts w:cs="Simplified Arabic"/>
          <w:rtl/>
        </w:rPr>
        <w:t>–</w:t>
      </w:r>
      <w:r w:rsidRPr="00DE3BF6">
        <w:rPr>
          <w:rFonts w:cs="Simplified Arabic" w:hint="cs"/>
          <w:rtl/>
        </w:rPr>
        <w:t xml:space="preserve"> دعوة مجلس الادارة الى الانعقاد</w:t>
      </w:r>
      <w:r>
        <w:rPr>
          <w:rFonts w:cs="Simplified Arabic" w:hint="cs"/>
          <w:rtl/>
        </w:rPr>
        <w:t>.</w:t>
      </w:r>
      <w:r w:rsidRPr="00DE3BF6">
        <w:rPr>
          <w:rFonts w:cs="Simplified Arabic" w:hint="cs"/>
          <w:rtl/>
        </w:rPr>
        <w:t xml:space="preserve"> </w:t>
      </w:r>
    </w:p>
    <w:p w:rsidR="003E6666" w:rsidRPr="00DE3BF6" w:rsidRDefault="003E6666" w:rsidP="003E6666">
      <w:pPr>
        <w:ind w:left="1132" w:hanging="1132"/>
        <w:jc w:val="lowKashida"/>
        <w:rPr>
          <w:rFonts w:cs="Simplified Arabic"/>
          <w:rtl/>
        </w:rPr>
      </w:pPr>
      <w:r w:rsidRPr="00DE3BF6">
        <w:rPr>
          <w:rFonts w:cs="Simplified Arabic" w:hint="cs"/>
          <w:rtl/>
        </w:rPr>
        <w:t xml:space="preserve">                 2 -  دعوة الجمعية العامة الى الانعقاد طبقا للأحكام المنصوص عليها في القانون.</w:t>
      </w:r>
    </w:p>
    <w:p w:rsidR="003E6666" w:rsidRPr="00DE3BF6" w:rsidRDefault="003E6666" w:rsidP="003E6666">
      <w:pPr>
        <w:ind w:left="1132" w:hanging="1132"/>
        <w:jc w:val="lowKashida"/>
        <w:rPr>
          <w:rFonts w:cs="Simplified Arabic"/>
          <w:rtl/>
        </w:rPr>
      </w:pPr>
      <w:r w:rsidRPr="00DE3BF6">
        <w:rPr>
          <w:rFonts w:cs="Simplified Arabic" w:hint="cs"/>
          <w:rtl/>
        </w:rPr>
        <w:t xml:space="preserve">                 3 -  التوقيع بالنيابة عن الشركة. </w:t>
      </w:r>
    </w:p>
    <w:p w:rsidR="003E6666" w:rsidRPr="00DE3BF6" w:rsidRDefault="003E6666" w:rsidP="003E6666">
      <w:pPr>
        <w:ind w:left="1132" w:hanging="1132"/>
        <w:jc w:val="lowKashida"/>
        <w:rPr>
          <w:rFonts w:cs="Simplified Arabic"/>
          <w:rtl/>
        </w:rPr>
      </w:pPr>
      <w:r w:rsidRPr="00DE3BF6">
        <w:rPr>
          <w:rFonts w:cs="Simplified Arabic" w:hint="cs"/>
          <w:rtl/>
        </w:rPr>
        <w:t xml:space="preserve">                 4 -  تمثيل الشركة أمام الغير. </w:t>
      </w:r>
    </w:p>
    <w:p w:rsidR="003E6666" w:rsidRPr="00DE3BF6" w:rsidRDefault="003E6666" w:rsidP="003E6666">
      <w:pPr>
        <w:ind w:left="1132" w:hanging="1132"/>
        <w:jc w:val="lowKashida"/>
        <w:rPr>
          <w:rFonts w:cs="Simplified Arabic"/>
          <w:rtl/>
        </w:rPr>
      </w:pPr>
      <w:r w:rsidRPr="00DE3BF6">
        <w:rPr>
          <w:rFonts w:cs="Simplified Arabic" w:hint="cs"/>
          <w:rtl/>
        </w:rPr>
        <w:t xml:space="preserve">                 5 -  متابعة تنفيذ قرارات مجلس </w:t>
      </w:r>
      <w:r>
        <w:rPr>
          <w:rFonts w:cs="Simplified Arabic" w:hint="cs"/>
          <w:rtl/>
        </w:rPr>
        <w:t>الإدارة.</w:t>
      </w:r>
      <w:r w:rsidRPr="00DE3BF6">
        <w:rPr>
          <w:rFonts w:cs="Simplified Arabic" w:hint="cs"/>
          <w:rtl/>
        </w:rPr>
        <w:t xml:space="preserve"> </w:t>
      </w:r>
    </w:p>
    <w:p w:rsidR="003E6666" w:rsidRPr="00DE3BF6" w:rsidRDefault="003E6666" w:rsidP="003E6666">
      <w:pPr>
        <w:ind w:left="1132" w:hanging="1132"/>
        <w:jc w:val="lowKashida"/>
        <w:rPr>
          <w:rFonts w:cs="Simplified Arabic"/>
          <w:rtl/>
        </w:rPr>
      </w:pPr>
      <w:r w:rsidRPr="00DE3BF6">
        <w:rPr>
          <w:rFonts w:cs="Simplified Arabic" w:hint="cs"/>
          <w:rtl/>
        </w:rPr>
        <w:t xml:space="preserve">                 6 -  طلب تعيين مراقبي الحسابات من الجمعية العامة. </w:t>
      </w:r>
    </w:p>
    <w:p w:rsidR="003E6666" w:rsidRPr="00DE3BF6" w:rsidRDefault="003E6666" w:rsidP="003E6666">
      <w:pPr>
        <w:ind w:left="1132" w:hanging="1132"/>
        <w:jc w:val="lowKashida"/>
        <w:rPr>
          <w:rFonts w:cs="Simplified Arabic"/>
          <w:rtl/>
        </w:rPr>
      </w:pPr>
      <w:r w:rsidRPr="00DE3BF6">
        <w:rPr>
          <w:rFonts w:cs="Simplified Arabic" w:hint="cs"/>
          <w:rtl/>
        </w:rPr>
        <w:t xml:space="preserve">                 7 -  تعيين الموظفين </w:t>
      </w:r>
      <w:r w:rsidRPr="009F2755">
        <w:rPr>
          <w:rFonts w:cs="Simplified Arabic" w:hint="cs"/>
          <w:rtl/>
        </w:rPr>
        <w:t xml:space="preserve">والعمال وعزلهم </w:t>
      </w:r>
      <w:r w:rsidRPr="00DE3BF6">
        <w:rPr>
          <w:rFonts w:cs="Simplified Arabic" w:hint="cs"/>
          <w:rtl/>
        </w:rPr>
        <w:t xml:space="preserve">والإشراف عليهم. </w:t>
      </w:r>
    </w:p>
    <w:p w:rsidR="003E6666" w:rsidRPr="00DE3BF6" w:rsidRDefault="003E6666" w:rsidP="003E6666">
      <w:pPr>
        <w:ind w:left="1132" w:hanging="1132"/>
        <w:jc w:val="lowKashida"/>
        <w:rPr>
          <w:rFonts w:cs="Simplified Arabic"/>
          <w:rtl/>
        </w:rPr>
      </w:pPr>
      <w:r w:rsidRPr="00DE3BF6">
        <w:rPr>
          <w:rFonts w:cs="Simplified Arabic" w:hint="cs"/>
          <w:rtl/>
        </w:rPr>
        <w:t xml:space="preserve">             </w:t>
      </w:r>
      <w:r>
        <w:rPr>
          <w:rFonts w:cs="Simplified Arabic" w:hint="cs"/>
          <w:rtl/>
        </w:rPr>
        <w:t xml:space="preserve">   </w:t>
      </w:r>
      <w:r w:rsidRPr="00DE3BF6">
        <w:rPr>
          <w:rFonts w:cs="Simplified Arabic" w:hint="cs"/>
          <w:rtl/>
        </w:rPr>
        <w:t xml:space="preserve"> 8 -  الإشراف على مسك دفاتر الشركة ومراع</w:t>
      </w:r>
      <w:r>
        <w:rPr>
          <w:rFonts w:cs="Simplified Arabic" w:hint="cs"/>
          <w:rtl/>
        </w:rPr>
        <w:t>اة توافر الشروط القانونية فيها</w:t>
      </w:r>
      <w:r w:rsidRPr="00DE3BF6">
        <w:rPr>
          <w:rFonts w:cs="Simplified Arabic" w:hint="cs"/>
          <w:rtl/>
        </w:rPr>
        <w:t xml:space="preserve">.                      </w:t>
      </w:r>
    </w:p>
    <w:p w:rsidR="003E6666" w:rsidRPr="00DE3BF6" w:rsidRDefault="003E6666" w:rsidP="003E6666">
      <w:pPr>
        <w:ind w:left="1273" w:hanging="1273"/>
        <w:jc w:val="lowKashida"/>
        <w:rPr>
          <w:rFonts w:cs="Simplified Arabic"/>
          <w:rtl/>
        </w:rPr>
      </w:pPr>
      <w:r w:rsidRPr="00DE3BF6">
        <w:rPr>
          <w:rFonts w:cs="Simplified Arabic"/>
          <w:rtl/>
        </w:rPr>
        <w:t>مادة (</w:t>
      </w:r>
      <w:r w:rsidRPr="00DE3BF6">
        <w:rPr>
          <w:rFonts w:cs="Simplified Arabic" w:hint="cs"/>
          <w:rtl/>
        </w:rPr>
        <w:t>22</w:t>
      </w:r>
      <w:r w:rsidRPr="00DE3BF6">
        <w:rPr>
          <w:rFonts w:cs="Simplified Arabic"/>
          <w:rtl/>
        </w:rPr>
        <w:t>): ي</w:t>
      </w:r>
      <w:r w:rsidRPr="00DE3BF6">
        <w:rPr>
          <w:rFonts w:cs="Simplified Arabic" w:hint="cs"/>
          <w:rtl/>
        </w:rPr>
        <w:t>ن</w:t>
      </w:r>
      <w:r w:rsidRPr="00DE3BF6">
        <w:rPr>
          <w:rFonts w:cs="Simplified Arabic"/>
          <w:rtl/>
        </w:rPr>
        <w:t xml:space="preserve">عقد مجلس إدارة الشركة في مركز الشركة كلما دعت مصلحتها إلى </w:t>
      </w:r>
      <w:r w:rsidRPr="00DE3BF6">
        <w:rPr>
          <w:rFonts w:cs="Simplified Arabic" w:hint="cs"/>
          <w:rtl/>
        </w:rPr>
        <w:t xml:space="preserve">انعقاده </w:t>
      </w:r>
      <w:r w:rsidRPr="00DE3BF6">
        <w:rPr>
          <w:rFonts w:cs="Simplified Arabic"/>
          <w:rtl/>
        </w:rPr>
        <w:t>بناءً على دعوة الرئيس أو بناءً على طلب ثلاثة من أعضائه على الأقل ويجب أن يجتمع مجلس الإدارة ست مرات على الأقل خلال السنة المالية الواحدة ولا يجوز أن ي</w:t>
      </w:r>
      <w:r w:rsidRPr="00DE3BF6">
        <w:rPr>
          <w:rFonts w:cs="Simplified Arabic" w:hint="cs"/>
          <w:rtl/>
        </w:rPr>
        <w:t>ن</w:t>
      </w:r>
      <w:r w:rsidRPr="00DE3BF6">
        <w:rPr>
          <w:rFonts w:cs="Simplified Arabic"/>
          <w:rtl/>
        </w:rPr>
        <w:t xml:space="preserve">قضي شهران دون عقد </w:t>
      </w:r>
      <w:r w:rsidRPr="00DE3BF6">
        <w:rPr>
          <w:rFonts w:cs="Simplified Arabic" w:hint="cs"/>
          <w:rtl/>
        </w:rPr>
        <w:t>اجتماع</w:t>
      </w:r>
      <w:r w:rsidRPr="00DE3BF6">
        <w:rPr>
          <w:rFonts w:cs="Simplified Arabic"/>
          <w:rtl/>
        </w:rPr>
        <w:t xml:space="preserve"> المجلس. </w:t>
      </w:r>
    </w:p>
    <w:p w:rsidR="003E6666" w:rsidRPr="00DE3BF6" w:rsidRDefault="003E6666" w:rsidP="003E6666">
      <w:pPr>
        <w:ind w:left="1273" w:hanging="1273"/>
        <w:jc w:val="lowKashida"/>
        <w:rPr>
          <w:rFonts w:cs="Simplified Arabic"/>
          <w:rtl/>
        </w:rPr>
      </w:pPr>
      <w:r w:rsidRPr="00DE3BF6">
        <w:rPr>
          <w:rFonts w:cs="Simplified Arabic"/>
          <w:rtl/>
        </w:rPr>
        <w:tab/>
        <w:t xml:space="preserve">ويجوز أيضاً أن ينعقد المجلس خارج مركز الشركة بشرط أن يكون جميع أعضائه موجودين وأن يكون هذا </w:t>
      </w:r>
      <w:r w:rsidRPr="00DE3BF6">
        <w:rPr>
          <w:rFonts w:cs="Simplified Arabic" w:hint="cs"/>
          <w:rtl/>
        </w:rPr>
        <w:t>الاجتماع</w:t>
      </w:r>
      <w:r w:rsidRPr="00DE3BF6">
        <w:rPr>
          <w:rFonts w:cs="Simplified Arabic"/>
          <w:rtl/>
        </w:rPr>
        <w:t xml:space="preserve"> في الجمهورية اليمنية كما يجوز أن تعقد </w:t>
      </w:r>
      <w:r w:rsidRPr="00DE3BF6">
        <w:rPr>
          <w:rFonts w:cs="Simplified Arabic" w:hint="cs"/>
          <w:rtl/>
        </w:rPr>
        <w:t>اجتماعات</w:t>
      </w:r>
      <w:r w:rsidRPr="00DE3BF6">
        <w:rPr>
          <w:rFonts w:cs="Simplified Arabic"/>
          <w:rtl/>
        </w:rPr>
        <w:t xml:space="preserve"> استثنائية لمجلس إدارة الشركة في مدينة معينة خارج الجمهورية اليمنية إذا اقتضت ظروف خاصة هذا </w:t>
      </w:r>
      <w:r>
        <w:rPr>
          <w:rFonts w:cs="Simplified Arabic" w:hint="cs"/>
          <w:rtl/>
        </w:rPr>
        <w:t>الاستثناء</w:t>
      </w:r>
      <w:r w:rsidRPr="00DE3BF6">
        <w:rPr>
          <w:rFonts w:cs="Simplified Arabic" w:hint="cs"/>
          <w:rtl/>
        </w:rPr>
        <w:t>.</w:t>
      </w:r>
      <w:r w:rsidRPr="00DE3BF6">
        <w:rPr>
          <w:rFonts w:cs="Simplified Arabic"/>
          <w:rtl/>
        </w:rPr>
        <w:t xml:space="preserve"> </w:t>
      </w:r>
      <w:r w:rsidRPr="00DE3BF6">
        <w:rPr>
          <w:rFonts w:cs="Simplified Arabic" w:hint="cs"/>
          <w:rtl/>
        </w:rPr>
        <w:t xml:space="preserve"> </w:t>
      </w:r>
    </w:p>
    <w:p w:rsidR="003E6666" w:rsidRPr="009F2755" w:rsidRDefault="003E6666" w:rsidP="003E6666">
      <w:pPr>
        <w:ind w:left="1273" w:hanging="1273"/>
        <w:jc w:val="lowKashida"/>
        <w:rPr>
          <w:rFonts w:cs="Simplified Arabic"/>
          <w:rtl/>
        </w:rPr>
      </w:pPr>
      <w:r w:rsidRPr="00DE3BF6">
        <w:rPr>
          <w:rFonts w:cs="Simplified Arabic"/>
          <w:rtl/>
        </w:rPr>
        <w:t>مادة (</w:t>
      </w:r>
      <w:r w:rsidRPr="00DE3BF6">
        <w:rPr>
          <w:rFonts w:cs="Simplified Arabic" w:hint="cs"/>
          <w:rtl/>
        </w:rPr>
        <w:t>23</w:t>
      </w:r>
      <w:r w:rsidRPr="00DE3BF6">
        <w:rPr>
          <w:rFonts w:cs="Simplified Arabic"/>
          <w:rtl/>
        </w:rPr>
        <w:t>):</w:t>
      </w:r>
      <w:r>
        <w:rPr>
          <w:rFonts w:cs="Simplified Arabic" w:hint="cs"/>
          <w:rtl/>
        </w:rPr>
        <w:t xml:space="preserve"> </w:t>
      </w:r>
      <w:r w:rsidRPr="00DE3BF6">
        <w:rPr>
          <w:rFonts w:cs="Simplified Arabic"/>
          <w:rtl/>
        </w:rPr>
        <w:t>أ</w:t>
      </w:r>
      <w:r w:rsidRPr="00DE3BF6">
        <w:rPr>
          <w:rFonts w:cs="Simplified Arabic" w:hint="cs"/>
          <w:rtl/>
        </w:rPr>
        <w:t xml:space="preserve">ـ </w:t>
      </w:r>
      <w:r w:rsidRPr="00DE3BF6">
        <w:rPr>
          <w:rFonts w:cs="Simplified Arabic"/>
          <w:rtl/>
        </w:rPr>
        <w:t xml:space="preserve">لا يكون </w:t>
      </w:r>
      <w:r w:rsidRPr="00DE3BF6">
        <w:rPr>
          <w:rFonts w:cs="Simplified Arabic" w:hint="cs"/>
          <w:rtl/>
        </w:rPr>
        <w:t>اجتماع</w:t>
      </w:r>
      <w:r w:rsidRPr="00DE3BF6">
        <w:rPr>
          <w:rFonts w:cs="Simplified Arabic"/>
          <w:rtl/>
        </w:rPr>
        <w:t xml:space="preserve"> المجلس صحيحاً إلا إذا حضره نصف عدد أعضائه </w:t>
      </w:r>
      <w:r w:rsidRPr="009F2755">
        <w:rPr>
          <w:rFonts w:cs="Simplified Arabic"/>
          <w:rtl/>
        </w:rPr>
        <w:t xml:space="preserve">على الأقل بشرط </w:t>
      </w:r>
      <w:r w:rsidRPr="009F2755">
        <w:rPr>
          <w:rFonts w:cs="Simplified Arabic" w:hint="cs"/>
          <w:rtl/>
        </w:rPr>
        <w:t>ا</w:t>
      </w:r>
      <w:r w:rsidRPr="009F2755">
        <w:rPr>
          <w:rFonts w:cs="Simplified Arabic"/>
          <w:rtl/>
        </w:rPr>
        <w:t xml:space="preserve">لا يقل عدد الحاضرين عن ثلاثة ولا يجوز أن ينوب عضو مجلس الإدارة عن غيره من الأعضاء عند التصويت على قرارات المجلس، كما لا يجوز التصويت بطرق المراسلة. </w:t>
      </w:r>
    </w:p>
    <w:p w:rsidR="003E6666" w:rsidRPr="009F2755" w:rsidRDefault="003E6666" w:rsidP="009F2755">
      <w:pPr>
        <w:ind w:left="1415" w:hanging="1415"/>
        <w:jc w:val="lowKashida"/>
        <w:rPr>
          <w:rFonts w:cs="Simplified Arabic"/>
          <w:sz w:val="20"/>
          <w:szCs w:val="20"/>
          <w:rtl/>
        </w:rPr>
      </w:pPr>
      <w:r w:rsidRPr="009F2755">
        <w:rPr>
          <w:rFonts w:cs="Simplified Arabic" w:hint="cs"/>
          <w:rtl/>
        </w:rPr>
        <w:t xml:space="preserve">          </w:t>
      </w:r>
      <w:r w:rsidRPr="009F2755">
        <w:rPr>
          <w:rFonts w:cs="Simplified Arabic"/>
          <w:rtl/>
        </w:rPr>
        <w:t>ب</w:t>
      </w:r>
      <w:r w:rsidRPr="009F2755">
        <w:rPr>
          <w:rFonts w:cs="Simplified Arabic" w:hint="cs"/>
          <w:rtl/>
        </w:rPr>
        <w:t xml:space="preserve"> ـ </w:t>
      </w:r>
      <w:r w:rsidRPr="009F2755">
        <w:rPr>
          <w:rFonts w:cs="Simplified Arabic"/>
          <w:rtl/>
        </w:rPr>
        <w:t xml:space="preserve">تدون محاضر </w:t>
      </w:r>
      <w:r w:rsidRPr="009F2755">
        <w:rPr>
          <w:rFonts w:cs="Simplified Arabic" w:hint="cs"/>
          <w:rtl/>
        </w:rPr>
        <w:t>اجتماعات</w:t>
      </w:r>
      <w:r w:rsidRPr="009F2755">
        <w:rPr>
          <w:rFonts w:cs="Simplified Arabic"/>
          <w:rtl/>
        </w:rPr>
        <w:t xml:space="preserve"> مجلس الإدارة في دفتر خاص ويوقع المحضر كل عضو حضر الجلسة وأمين السر وعلى العضو الذي لم يوافق على أي قرار اتخذه المجلس أن يثبت اعتراضه في محضر الاجتماع. </w:t>
      </w:r>
      <w:r w:rsidRPr="009F2755">
        <w:rPr>
          <w:rFonts w:cs="Simplified Arabic" w:hint="cs"/>
          <w:rtl/>
        </w:rPr>
        <w:t xml:space="preserve">          </w:t>
      </w:r>
    </w:p>
    <w:p w:rsidR="003E6666" w:rsidRPr="009F2755" w:rsidRDefault="003E6666" w:rsidP="003E6666">
      <w:pPr>
        <w:ind w:left="1132" w:hanging="1132"/>
        <w:jc w:val="lowKashida"/>
        <w:rPr>
          <w:rFonts w:cs="Simplified Arabic"/>
          <w:rtl/>
        </w:rPr>
      </w:pPr>
      <w:r w:rsidRPr="009F2755">
        <w:rPr>
          <w:rFonts w:cs="Simplified Arabic"/>
          <w:rtl/>
        </w:rPr>
        <w:t>مادة (</w:t>
      </w:r>
      <w:r w:rsidRPr="009F2755">
        <w:rPr>
          <w:rFonts w:cs="Simplified Arabic" w:hint="cs"/>
          <w:rtl/>
        </w:rPr>
        <w:t>24</w:t>
      </w:r>
      <w:r w:rsidRPr="009F2755">
        <w:rPr>
          <w:rFonts w:cs="Simplified Arabic"/>
          <w:rtl/>
        </w:rPr>
        <w:t xml:space="preserve">): تصدر قرارات مجلس الإدارة بأغلبية أصوات الحاضرين وفي حالة تساوي الأصوات يرجح الجانب الذي منه الرئيس أو من يقوم مقامه. </w:t>
      </w:r>
    </w:p>
    <w:p w:rsidR="003E6666" w:rsidRPr="009F2755" w:rsidRDefault="003E6666" w:rsidP="003E6666">
      <w:pPr>
        <w:ind w:left="1132" w:hanging="1132"/>
        <w:jc w:val="lowKashida"/>
        <w:rPr>
          <w:rFonts w:cs="Simplified Arabic"/>
          <w:rtl/>
        </w:rPr>
      </w:pPr>
      <w:r w:rsidRPr="009F2755">
        <w:rPr>
          <w:rFonts w:cs="Simplified Arabic"/>
          <w:rtl/>
        </w:rPr>
        <w:t>مادة (</w:t>
      </w:r>
      <w:r w:rsidRPr="009F2755">
        <w:rPr>
          <w:rFonts w:cs="Simplified Arabic" w:hint="cs"/>
          <w:rtl/>
        </w:rPr>
        <w:t>25</w:t>
      </w:r>
      <w:r w:rsidRPr="009F2755">
        <w:rPr>
          <w:rFonts w:cs="Simplified Arabic"/>
          <w:rtl/>
        </w:rPr>
        <w:t>): لمجلس الإدارة جميع السلط</w:t>
      </w:r>
      <w:r w:rsidRPr="009F2755">
        <w:rPr>
          <w:rFonts w:cs="Simplified Arabic" w:hint="cs"/>
          <w:rtl/>
        </w:rPr>
        <w:t>ات</w:t>
      </w:r>
      <w:r w:rsidRPr="009F2755">
        <w:rPr>
          <w:rFonts w:cs="Simplified Arabic"/>
          <w:rtl/>
        </w:rPr>
        <w:t xml:space="preserve"> اللازمة للقيام بالأعمال التي</w:t>
      </w:r>
      <w:r w:rsidRPr="009F2755">
        <w:rPr>
          <w:rFonts w:cs="Simplified Arabic" w:hint="cs"/>
          <w:rtl/>
        </w:rPr>
        <w:t xml:space="preserve"> يقتضيها </w:t>
      </w:r>
      <w:r w:rsidRPr="009F2755">
        <w:rPr>
          <w:rFonts w:cs="Simplified Arabic"/>
          <w:rtl/>
        </w:rPr>
        <w:t>غرض الشركة عدا ما أحتفظ به القانون للجمعية العامة وعليه أن يتقيد بتوجيهات الجمعية العامة وقراراتها وأن يعمل ما في وسعة لتحقيق أهداف الشركة وتطويرها وحفظ أموالها ومصالحها وزيادة مواردها وكفاءاتها، وله في سيبل ذلك وضع الن</w:t>
      </w:r>
      <w:r w:rsidRPr="009F2755">
        <w:rPr>
          <w:rFonts w:cs="Simplified Arabic" w:hint="cs"/>
          <w:rtl/>
        </w:rPr>
        <w:t>ظم</w:t>
      </w:r>
      <w:r w:rsidRPr="009F2755">
        <w:rPr>
          <w:rFonts w:cs="Simplified Arabic"/>
          <w:rtl/>
        </w:rPr>
        <w:t xml:space="preserve"> ولوائح العمل المختلفة في الشركة. </w:t>
      </w:r>
    </w:p>
    <w:p w:rsidR="003E6666" w:rsidRPr="009F2755" w:rsidRDefault="003E6666" w:rsidP="009F2755">
      <w:pPr>
        <w:ind w:left="1415" w:hanging="1417"/>
        <w:jc w:val="lowKashida"/>
        <w:rPr>
          <w:rFonts w:cs="Simplified Arabic"/>
          <w:u w:val="single"/>
          <w:rtl/>
        </w:rPr>
      </w:pPr>
      <w:r w:rsidRPr="009F2755">
        <w:rPr>
          <w:rFonts w:cs="Simplified Arabic"/>
          <w:rtl/>
        </w:rPr>
        <w:t>مادة (</w:t>
      </w:r>
      <w:r w:rsidRPr="009F2755">
        <w:rPr>
          <w:rFonts w:cs="Simplified Arabic" w:hint="cs"/>
          <w:rtl/>
        </w:rPr>
        <w:t>26</w:t>
      </w:r>
      <w:r w:rsidRPr="009F2755">
        <w:rPr>
          <w:rFonts w:cs="Simplified Arabic"/>
          <w:rtl/>
        </w:rPr>
        <w:t>):</w:t>
      </w:r>
      <w:r w:rsidRPr="009F2755">
        <w:rPr>
          <w:rFonts w:cs="Simplified Arabic" w:hint="cs"/>
          <w:rtl/>
        </w:rPr>
        <w:t xml:space="preserve"> </w:t>
      </w:r>
      <w:r w:rsidRPr="009F2755">
        <w:rPr>
          <w:rFonts w:cs="Simplified Arabic"/>
          <w:rtl/>
        </w:rPr>
        <w:t>أ</w:t>
      </w:r>
      <w:r w:rsidRPr="009F2755">
        <w:rPr>
          <w:rFonts w:cs="Simplified Arabic" w:hint="cs"/>
          <w:rtl/>
        </w:rPr>
        <w:t xml:space="preserve">ـ </w:t>
      </w:r>
      <w:r w:rsidRPr="009F2755">
        <w:rPr>
          <w:rFonts w:cs="Simplified Arabic"/>
          <w:rtl/>
        </w:rPr>
        <w:t>لا يجوز الجمع بين عضوية مجلس الإدارة وأي وظيفة عامة ويعتبر باطلاً انتخاب الموظف إلى عضوية مجلس الإدارة إل</w:t>
      </w:r>
      <w:r w:rsidRPr="009F2755">
        <w:rPr>
          <w:rFonts w:cs="Simplified Arabic" w:hint="cs"/>
          <w:rtl/>
        </w:rPr>
        <w:t>ا</w:t>
      </w:r>
      <w:r w:rsidRPr="009F2755">
        <w:rPr>
          <w:rFonts w:cs="Simplified Arabic"/>
          <w:rtl/>
        </w:rPr>
        <w:t xml:space="preserve"> باسم وظيف</w:t>
      </w:r>
      <w:r w:rsidRPr="009F2755">
        <w:rPr>
          <w:rFonts w:cs="Simplified Arabic" w:hint="cs"/>
          <w:rtl/>
        </w:rPr>
        <w:t xml:space="preserve">ته.       </w:t>
      </w:r>
      <w:r w:rsidRPr="009F2755">
        <w:rPr>
          <w:rFonts w:cs="Simplified Arabic"/>
          <w:rtl/>
        </w:rPr>
        <w:t xml:space="preserve"> </w:t>
      </w:r>
      <w:r w:rsidRPr="009F2755">
        <w:rPr>
          <w:rFonts w:cs="Simplified Arabic" w:hint="cs"/>
          <w:rtl/>
        </w:rPr>
        <w:t xml:space="preserve"> </w:t>
      </w:r>
    </w:p>
    <w:p w:rsidR="003E6666" w:rsidRPr="009F2755" w:rsidRDefault="003E6666" w:rsidP="00623C34">
      <w:pPr>
        <w:ind w:left="1474" w:hanging="1474"/>
        <w:jc w:val="lowKashida"/>
        <w:rPr>
          <w:rFonts w:cs="Simplified Arabic"/>
          <w:sz w:val="20"/>
          <w:szCs w:val="20"/>
          <w:rtl/>
        </w:rPr>
      </w:pPr>
      <w:r w:rsidRPr="009F2755">
        <w:rPr>
          <w:rFonts w:cs="Simplified Arabic" w:hint="cs"/>
          <w:rtl/>
        </w:rPr>
        <w:lastRenderedPageBreak/>
        <w:t xml:space="preserve">          </w:t>
      </w:r>
      <w:r w:rsidRPr="009F2755">
        <w:rPr>
          <w:rFonts w:cs="Simplified Arabic"/>
          <w:rtl/>
        </w:rPr>
        <w:t>ب</w:t>
      </w:r>
      <w:r w:rsidRPr="009F2755">
        <w:rPr>
          <w:rFonts w:cs="Simplified Arabic" w:hint="cs"/>
          <w:rtl/>
        </w:rPr>
        <w:t xml:space="preserve"> ـ </w:t>
      </w:r>
      <w:r w:rsidRPr="009F2755">
        <w:rPr>
          <w:rFonts w:cs="Simplified Arabic"/>
          <w:rtl/>
        </w:rPr>
        <w:t>لا يجوز أن يعين عضو</w:t>
      </w:r>
      <w:r w:rsidRPr="009F2755">
        <w:rPr>
          <w:rFonts w:cs="Simplified Arabic" w:hint="cs"/>
          <w:rtl/>
        </w:rPr>
        <w:t>ا في</w:t>
      </w:r>
      <w:r w:rsidRPr="009F2755">
        <w:rPr>
          <w:rFonts w:cs="Simplified Arabic"/>
          <w:rtl/>
        </w:rPr>
        <w:t xml:space="preserve"> مجلس الإدارة من حكم عليه بعقوبة بجريمة مخلة بالشرف </w:t>
      </w:r>
      <w:r w:rsidRPr="009F2755">
        <w:rPr>
          <w:rFonts w:cs="Simplified Arabic" w:hint="cs"/>
          <w:rtl/>
        </w:rPr>
        <w:t xml:space="preserve">والأمانة </w:t>
      </w:r>
      <w:r w:rsidR="00623C34">
        <w:rPr>
          <w:rFonts w:cs="Simplified Arabic" w:hint="cs"/>
          <w:rtl/>
        </w:rPr>
        <w:br/>
      </w:r>
      <w:r w:rsidRPr="009F2755">
        <w:rPr>
          <w:rFonts w:cs="Simplified Arabic"/>
          <w:rtl/>
        </w:rPr>
        <w:t xml:space="preserve">أو </w:t>
      </w:r>
      <w:r w:rsidRPr="009F2755">
        <w:rPr>
          <w:rFonts w:cs="Simplified Arabic" w:hint="cs"/>
          <w:rtl/>
        </w:rPr>
        <w:t xml:space="preserve">في </w:t>
      </w:r>
      <w:r w:rsidRPr="009F2755">
        <w:rPr>
          <w:rFonts w:cs="Simplified Arabic"/>
          <w:rtl/>
        </w:rPr>
        <w:t xml:space="preserve">إحدى الجرائم المنصوص عليها في </w:t>
      </w:r>
      <w:r w:rsidRPr="009F2755">
        <w:rPr>
          <w:rFonts w:cs="Simplified Arabic" w:hint="cs"/>
          <w:rtl/>
        </w:rPr>
        <w:t>قانون الشركات</w:t>
      </w:r>
      <w:r w:rsidRPr="009F2755">
        <w:rPr>
          <w:rFonts w:cs="Simplified Arabic"/>
          <w:rtl/>
        </w:rPr>
        <w:t xml:space="preserve"> مالم يرد إليه اعتباره</w:t>
      </w:r>
      <w:r w:rsidRPr="009F2755">
        <w:rPr>
          <w:rFonts w:cs="Simplified Arabic" w:hint="cs"/>
          <w:rtl/>
        </w:rPr>
        <w:t>.</w:t>
      </w:r>
      <w:r w:rsidRPr="009F2755">
        <w:rPr>
          <w:rFonts w:cs="Simplified Arabic"/>
          <w:rtl/>
        </w:rPr>
        <w:t xml:space="preserve"> </w:t>
      </w:r>
      <w:r w:rsidRPr="009F2755">
        <w:rPr>
          <w:rFonts w:cs="Simplified Arabic" w:hint="cs"/>
          <w:rtl/>
        </w:rPr>
        <w:t xml:space="preserve">   </w:t>
      </w:r>
    </w:p>
    <w:p w:rsidR="003E6666" w:rsidRDefault="003E6666" w:rsidP="003E6666">
      <w:pPr>
        <w:ind w:left="1273" w:hanging="1273"/>
        <w:jc w:val="lowKashida"/>
        <w:rPr>
          <w:rFonts w:cs="Simplified Arabic"/>
          <w:b/>
          <w:bCs/>
          <w:color w:val="FF0000"/>
          <w:sz w:val="30"/>
          <w:szCs w:val="30"/>
        </w:rPr>
      </w:pPr>
      <w:r w:rsidRPr="00DE3BF6">
        <w:rPr>
          <w:rFonts w:cs="Simplified Arabic"/>
          <w:rtl/>
        </w:rPr>
        <w:t>مادة</w:t>
      </w:r>
      <w:r>
        <w:rPr>
          <w:rFonts w:cs="Simplified Arabic" w:hint="cs"/>
          <w:rtl/>
        </w:rPr>
        <w:t xml:space="preserve"> </w:t>
      </w:r>
      <w:r w:rsidRPr="00DE3BF6">
        <w:rPr>
          <w:rFonts w:cs="Simplified Arabic"/>
          <w:rtl/>
        </w:rPr>
        <w:t>(</w:t>
      </w:r>
      <w:r w:rsidRPr="00DE3BF6">
        <w:rPr>
          <w:rFonts w:cs="Simplified Arabic" w:hint="cs"/>
          <w:rtl/>
        </w:rPr>
        <w:t>27</w:t>
      </w:r>
      <w:r w:rsidRPr="00DE3BF6">
        <w:rPr>
          <w:rFonts w:cs="Simplified Arabic"/>
          <w:rtl/>
        </w:rPr>
        <w:t xml:space="preserve">): </w:t>
      </w:r>
      <w:r w:rsidRPr="000C5CC3">
        <w:rPr>
          <w:rFonts w:cs="Simplified Arabic"/>
          <w:rtl/>
        </w:rPr>
        <w:t>لا يجوز لمجلس الإدارة</w:t>
      </w:r>
      <w:r>
        <w:rPr>
          <w:rFonts w:cs="Simplified Arabic" w:hint="cs"/>
          <w:rtl/>
        </w:rPr>
        <w:t xml:space="preserve"> بغير موافقة الجمعية العامة</w:t>
      </w:r>
      <w:r w:rsidRPr="000C5CC3">
        <w:rPr>
          <w:rFonts w:cs="Simplified Arabic"/>
          <w:rtl/>
        </w:rPr>
        <w:t xml:space="preserve"> أن يعقد القروض التي تتجاوز آجالها ثلاث سنوات أو أن يبيع عقارات الشركة أو أن يرهنها أو أن يبيع </w:t>
      </w:r>
      <w:r w:rsidRPr="000C5CC3">
        <w:rPr>
          <w:rFonts w:cs="Simplified Arabic" w:hint="cs"/>
          <w:rtl/>
        </w:rPr>
        <w:t xml:space="preserve">اموال أو موجودات </w:t>
      </w:r>
      <w:r w:rsidRPr="000C5CC3">
        <w:rPr>
          <w:rFonts w:cs="Simplified Arabic"/>
          <w:rtl/>
        </w:rPr>
        <w:t>الشركة أو</w:t>
      </w:r>
      <w:r w:rsidRPr="000C5CC3">
        <w:rPr>
          <w:rFonts w:cs="Simplified Arabic" w:hint="cs"/>
          <w:rtl/>
        </w:rPr>
        <w:t xml:space="preserve"> ان</w:t>
      </w:r>
      <w:r w:rsidRPr="000C5CC3">
        <w:rPr>
          <w:rFonts w:cs="Simplified Arabic"/>
          <w:rtl/>
        </w:rPr>
        <w:t xml:space="preserve"> يرهنها أو أن يبرئ ذمة مديني الشركة من التزاماتهم</w:t>
      </w:r>
      <w:r w:rsidRPr="000C5CC3">
        <w:rPr>
          <w:rFonts w:cs="Simplified Arabic" w:hint="cs"/>
          <w:rtl/>
        </w:rPr>
        <w:t xml:space="preserve">. </w:t>
      </w:r>
    </w:p>
    <w:p w:rsidR="003E6666" w:rsidRPr="00DE3BF6" w:rsidRDefault="003E6666" w:rsidP="003E6666">
      <w:pPr>
        <w:ind w:left="1132" w:hanging="1132"/>
        <w:jc w:val="lowKashida"/>
        <w:rPr>
          <w:rFonts w:cs="Simplified Arabic"/>
          <w:rtl/>
        </w:rPr>
      </w:pPr>
      <w:r w:rsidRPr="00DE3BF6">
        <w:rPr>
          <w:rFonts w:cs="Simplified Arabic"/>
          <w:rtl/>
        </w:rPr>
        <w:t>مادة (</w:t>
      </w:r>
      <w:r w:rsidRPr="00DE3BF6">
        <w:rPr>
          <w:rFonts w:cs="Simplified Arabic" w:hint="cs"/>
          <w:rtl/>
        </w:rPr>
        <w:t>28</w:t>
      </w:r>
      <w:r w:rsidRPr="00DE3BF6">
        <w:rPr>
          <w:rFonts w:cs="Simplified Arabic"/>
          <w:rtl/>
        </w:rPr>
        <w:t>):</w:t>
      </w:r>
      <w:r>
        <w:rPr>
          <w:rFonts w:cs="Simplified Arabic" w:hint="cs"/>
          <w:rtl/>
        </w:rPr>
        <w:t>أ</w:t>
      </w:r>
      <w:r w:rsidRPr="00DE3BF6">
        <w:rPr>
          <w:rFonts w:cs="Simplified Arabic" w:hint="cs"/>
          <w:rtl/>
        </w:rPr>
        <w:t>ـ</w:t>
      </w:r>
      <w:r w:rsidRPr="00DE3BF6">
        <w:rPr>
          <w:rFonts w:cs="Simplified Arabic"/>
          <w:rtl/>
        </w:rPr>
        <w:t xml:space="preserve"> لا يجوز بغير موافقة الجمعية العامة إبرام أي عقد أو القيام بأي عمل يكون لأحد أعضاء مجلس الإدارة</w:t>
      </w:r>
      <w:r>
        <w:rPr>
          <w:rFonts w:cs="Simplified Arabic"/>
          <w:rtl/>
        </w:rPr>
        <w:t xml:space="preserve"> أو أحد مديريها مصلحة شخصية فيه</w:t>
      </w:r>
      <w:r w:rsidRPr="00DE3BF6">
        <w:rPr>
          <w:rFonts w:cs="Simplified Arabic"/>
          <w:rtl/>
        </w:rPr>
        <w:t xml:space="preserve">. </w:t>
      </w:r>
    </w:p>
    <w:p w:rsidR="003E6666" w:rsidRPr="00DE3BF6" w:rsidRDefault="003E6666" w:rsidP="003E6666">
      <w:pPr>
        <w:ind w:left="1132" w:hanging="1132"/>
        <w:jc w:val="lowKashida"/>
        <w:rPr>
          <w:rFonts w:cs="Simplified Arabic"/>
          <w:rtl/>
        </w:rPr>
      </w:pPr>
      <w:r w:rsidRPr="00DE3BF6">
        <w:rPr>
          <w:rFonts w:cs="Simplified Arabic" w:hint="cs"/>
          <w:rtl/>
        </w:rPr>
        <w:t xml:space="preserve">           </w:t>
      </w:r>
      <w:r>
        <w:rPr>
          <w:rFonts w:cs="Simplified Arabic" w:hint="cs"/>
          <w:rtl/>
        </w:rPr>
        <w:t>ب</w:t>
      </w:r>
      <w:r w:rsidRPr="00DE3BF6">
        <w:rPr>
          <w:rFonts w:cs="Simplified Arabic" w:hint="cs"/>
          <w:rtl/>
        </w:rPr>
        <w:t xml:space="preserve"> ــ </w:t>
      </w:r>
      <w:r w:rsidRPr="00DE3BF6">
        <w:rPr>
          <w:rFonts w:cs="Simplified Arabic"/>
          <w:rtl/>
        </w:rPr>
        <w:t>يجب على عضو مجلس الإدارة أو المدير أن يبلغ المجلس بماله من مصلحة شخصية في الأعمال والعقود التي تتم لحساب الشركة وأن يثبت هذا التبليغ في محضر الجلسة ولا يجوز له الاشتراك في التصويت الخاص بالقرار الم</w:t>
      </w:r>
      <w:r w:rsidRPr="00DE3BF6">
        <w:rPr>
          <w:rFonts w:cs="Simplified Arabic" w:hint="cs"/>
          <w:rtl/>
        </w:rPr>
        <w:t xml:space="preserve">تعلقة </w:t>
      </w:r>
      <w:r w:rsidRPr="00DE3BF6">
        <w:rPr>
          <w:rFonts w:cs="Simplified Arabic"/>
          <w:rtl/>
        </w:rPr>
        <w:t>با</w:t>
      </w:r>
      <w:r>
        <w:rPr>
          <w:rFonts w:cs="Simplified Arabic"/>
          <w:rtl/>
        </w:rPr>
        <w:t>لبت في الأعمال والعقود المذكورة</w:t>
      </w:r>
      <w:r w:rsidRPr="00DE3BF6">
        <w:rPr>
          <w:rFonts w:cs="Simplified Arabic"/>
          <w:rtl/>
        </w:rPr>
        <w:t xml:space="preserve">. </w:t>
      </w:r>
    </w:p>
    <w:p w:rsidR="003E6666" w:rsidRPr="00DE3BF6" w:rsidRDefault="003E6666" w:rsidP="003E6666">
      <w:pPr>
        <w:ind w:left="1273" w:hanging="1273"/>
        <w:jc w:val="lowKashida"/>
        <w:rPr>
          <w:rFonts w:cs="Simplified Arabic"/>
          <w:rtl/>
        </w:rPr>
      </w:pPr>
      <w:r w:rsidRPr="00DE3BF6">
        <w:rPr>
          <w:rFonts w:cs="Simplified Arabic"/>
          <w:rtl/>
        </w:rPr>
        <w:t>مادة (</w:t>
      </w:r>
      <w:r>
        <w:rPr>
          <w:rFonts w:cs="Simplified Arabic" w:hint="cs"/>
          <w:rtl/>
        </w:rPr>
        <w:t>29</w:t>
      </w:r>
      <w:r>
        <w:rPr>
          <w:rFonts w:cs="Simplified Arabic"/>
          <w:rtl/>
        </w:rPr>
        <w:t>)</w:t>
      </w:r>
      <w:r w:rsidRPr="00DE3BF6">
        <w:rPr>
          <w:rFonts w:cs="Simplified Arabic"/>
          <w:rtl/>
        </w:rPr>
        <w:t xml:space="preserve">:أ- لا يجوز أن يكون الشخص الواحد عضواً في مجلس إدارة أكثر من شركتين مساهمتين عرضت كل أو بعض أسهمها </w:t>
      </w:r>
      <w:r w:rsidRPr="00DE3BF6">
        <w:rPr>
          <w:rFonts w:cs="Simplified Arabic" w:hint="cs"/>
          <w:rtl/>
        </w:rPr>
        <w:t>ل</w:t>
      </w:r>
      <w:r w:rsidRPr="00DE3BF6">
        <w:rPr>
          <w:rFonts w:cs="Simplified Arabic"/>
          <w:rtl/>
        </w:rPr>
        <w:t xml:space="preserve">لاكتتاب العام ولا أن يكون رئيساً أو عضواً منتدباً في أكثر من شركتين مساهمتين. </w:t>
      </w:r>
    </w:p>
    <w:p w:rsidR="003E6666" w:rsidRPr="00DE3BF6" w:rsidRDefault="003E6666" w:rsidP="003E6666">
      <w:pPr>
        <w:ind w:left="1557" w:hanging="1557"/>
        <w:jc w:val="lowKashida"/>
        <w:rPr>
          <w:rFonts w:cs="Simplified Arabic"/>
          <w:rtl/>
        </w:rPr>
      </w:pPr>
      <w:r w:rsidRPr="00DE3BF6">
        <w:rPr>
          <w:rFonts w:cs="Simplified Arabic" w:hint="cs"/>
          <w:rtl/>
        </w:rPr>
        <w:t xml:space="preserve">            </w:t>
      </w:r>
      <w:r w:rsidRPr="00DE3BF6">
        <w:rPr>
          <w:rFonts w:cs="Simplified Arabic"/>
          <w:rtl/>
        </w:rPr>
        <w:t>ب- لا يجوز بغير ترخيص خاص من الجمعية العامة لعضو مجلس الإدارة أو المدير العام أن يشترك في أي عمل من شأنه منا</w:t>
      </w:r>
      <w:r w:rsidRPr="00DE3BF6">
        <w:rPr>
          <w:rFonts w:cs="Simplified Arabic" w:hint="cs"/>
          <w:rtl/>
        </w:rPr>
        <w:t xml:space="preserve">فسة </w:t>
      </w:r>
      <w:r w:rsidRPr="00DE3BF6">
        <w:rPr>
          <w:rFonts w:cs="Simplified Arabic"/>
          <w:rtl/>
        </w:rPr>
        <w:t>الشركة أو أن يتجر لحسابه أو لحساب غيره في أحد فروع النشاط الذي تزاولها الشركة وإذا خالف هذا الشرط كان للشركة أن تطالبه بالتعويض</w:t>
      </w:r>
      <w:r w:rsidRPr="00DE3BF6">
        <w:rPr>
          <w:rFonts w:cs="Simplified Arabic" w:hint="cs"/>
          <w:rtl/>
        </w:rPr>
        <w:t xml:space="preserve">. </w:t>
      </w:r>
      <w:r w:rsidRPr="00DE3BF6">
        <w:rPr>
          <w:rFonts w:cs="Simplified Arabic"/>
          <w:rtl/>
        </w:rPr>
        <w:t xml:space="preserve"> </w:t>
      </w:r>
    </w:p>
    <w:p w:rsidR="003E6666" w:rsidRPr="00DE3BF6" w:rsidRDefault="003E6666" w:rsidP="003E6666">
      <w:pPr>
        <w:ind w:left="1415" w:hanging="1415"/>
        <w:jc w:val="lowKashida"/>
        <w:rPr>
          <w:rFonts w:cs="Simplified Arabic"/>
          <w:rtl/>
        </w:rPr>
      </w:pPr>
      <w:r w:rsidRPr="00DE3BF6">
        <w:rPr>
          <w:rFonts w:cs="Simplified Arabic" w:hint="cs"/>
          <w:rtl/>
        </w:rPr>
        <w:t xml:space="preserve">          </w:t>
      </w:r>
      <w:r w:rsidRPr="00DE3BF6">
        <w:rPr>
          <w:rFonts w:cs="Simplified Arabic"/>
          <w:rtl/>
        </w:rPr>
        <w:t>ج</w:t>
      </w:r>
      <w:r w:rsidRPr="00DE3BF6">
        <w:rPr>
          <w:rFonts w:cs="Simplified Arabic" w:hint="cs"/>
          <w:rtl/>
        </w:rPr>
        <w:t xml:space="preserve"> </w:t>
      </w:r>
      <w:r w:rsidRPr="00DE3BF6">
        <w:rPr>
          <w:rFonts w:cs="Simplified Arabic"/>
          <w:rtl/>
        </w:rPr>
        <w:t xml:space="preserve">- لا يجوز تقديم قرض من أي نوع كان لأحد أعضاء مجلس الإدارة أو المدير كما لا يجوز أن تضمن الشركة </w:t>
      </w:r>
      <w:r w:rsidRPr="00DE3BF6">
        <w:rPr>
          <w:rFonts w:cs="Simplified Arabic" w:hint="cs"/>
          <w:rtl/>
        </w:rPr>
        <w:t xml:space="preserve">أي </w:t>
      </w:r>
      <w:r w:rsidRPr="009F2755">
        <w:rPr>
          <w:rFonts w:cs="Simplified Arabic"/>
          <w:rtl/>
        </w:rPr>
        <w:t>قرض</w:t>
      </w:r>
      <w:r w:rsidRPr="009F2755">
        <w:rPr>
          <w:rFonts w:cs="Simplified Arabic" w:hint="cs"/>
          <w:rtl/>
        </w:rPr>
        <w:t xml:space="preserve"> يعقده </w:t>
      </w:r>
      <w:r w:rsidRPr="00DE3BF6">
        <w:rPr>
          <w:rFonts w:cs="Simplified Arabic" w:hint="cs"/>
          <w:rtl/>
        </w:rPr>
        <w:t>أحد الاعضاء مع الغير.</w:t>
      </w:r>
    </w:p>
    <w:p w:rsidR="003E6666" w:rsidRPr="00DE3BF6" w:rsidRDefault="003E6666" w:rsidP="003E6666">
      <w:pPr>
        <w:ind w:left="1557" w:hanging="1557"/>
        <w:jc w:val="lowKashida"/>
        <w:rPr>
          <w:rFonts w:cs="Simplified Arabic"/>
          <w:rtl/>
        </w:rPr>
      </w:pPr>
      <w:r w:rsidRPr="00DE3BF6">
        <w:rPr>
          <w:rFonts w:cs="Simplified Arabic"/>
          <w:rtl/>
        </w:rPr>
        <w:t>مادة (</w:t>
      </w:r>
      <w:r>
        <w:rPr>
          <w:rFonts w:cs="Simplified Arabic" w:hint="cs"/>
          <w:rtl/>
        </w:rPr>
        <w:t>30</w:t>
      </w:r>
      <w:r w:rsidRPr="00DE3BF6">
        <w:rPr>
          <w:rFonts w:cs="Simplified Arabic"/>
          <w:rtl/>
        </w:rPr>
        <w:t>)</w:t>
      </w:r>
      <w:r>
        <w:rPr>
          <w:rFonts w:cs="Simplified Arabic" w:hint="cs"/>
          <w:rtl/>
        </w:rPr>
        <w:t>:</w:t>
      </w:r>
      <w:r w:rsidRPr="00DE3BF6">
        <w:rPr>
          <w:rFonts w:cs="Simplified Arabic"/>
          <w:rtl/>
        </w:rPr>
        <w:t>أ- تلتزم الشركة بجميع الأعمال والتصرفات التي يجريها مجلس الإدارة إذا كانت تدخل في أغراض الشركة.</w:t>
      </w:r>
    </w:p>
    <w:p w:rsidR="003E6666" w:rsidRPr="00DE3BF6" w:rsidRDefault="003E6666" w:rsidP="003E6666">
      <w:pPr>
        <w:ind w:left="1132" w:hanging="1557"/>
        <w:jc w:val="lowKashida"/>
        <w:rPr>
          <w:rFonts w:cs="Simplified Arabic"/>
          <w:rtl/>
        </w:rPr>
      </w:pPr>
      <w:r w:rsidRPr="00DE3BF6">
        <w:rPr>
          <w:rFonts w:cs="Simplified Arabic" w:hint="cs"/>
          <w:rtl/>
        </w:rPr>
        <w:t xml:space="preserve">              </w:t>
      </w:r>
      <w:r w:rsidRPr="00DE3BF6">
        <w:rPr>
          <w:rFonts w:cs="Simplified Arabic"/>
          <w:rtl/>
        </w:rPr>
        <w:t>ب- أعضاء مجلس الإدارة مسؤولون تجاه الشركة والمساهمين إذا أساءوا تدبير شؤونها أو خالفوا أحكام القانون أو النظام وتقع عليهم مسؤولية تعويض الضرر الذي يلحق المساهم بسبب أخطاهم وذلك وفقاً لأحكام المواد (152-</w:t>
      </w:r>
      <w:r w:rsidRPr="00DE3BF6">
        <w:rPr>
          <w:rFonts w:cs="Simplified Arabic" w:hint="cs"/>
          <w:rtl/>
        </w:rPr>
        <w:t xml:space="preserve"> </w:t>
      </w:r>
      <w:r w:rsidRPr="00DE3BF6">
        <w:rPr>
          <w:rFonts w:cs="Simplified Arabic"/>
          <w:rtl/>
        </w:rPr>
        <w:t>154) من قانون الشركات.</w:t>
      </w:r>
    </w:p>
    <w:p w:rsidR="003E6666" w:rsidRPr="00DE3BF6" w:rsidRDefault="003E6666" w:rsidP="003E6666">
      <w:pPr>
        <w:ind w:left="1415" w:hanging="1415"/>
        <w:jc w:val="lowKashida"/>
        <w:rPr>
          <w:rFonts w:cs="Simplified Arabic"/>
          <w:rtl/>
        </w:rPr>
      </w:pPr>
      <w:r w:rsidRPr="00DE3BF6">
        <w:rPr>
          <w:rFonts w:cs="Simplified Arabic"/>
          <w:rtl/>
        </w:rPr>
        <w:t>مادة (</w:t>
      </w:r>
      <w:r w:rsidRPr="00DE3BF6">
        <w:rPr>
          <w:rFonts w:cs="Simplified Arabic" w:hint="cs"/>
          <w:rtl/>
        </w:rPr>
        <w:t>3</w:t>
      </w:r>
      <w:r>
        <w:rPr>
          <w:rFonts w:cs="Simplified Arabic" w:hint="cs"/>
          <w:rtl/>
        </w:rPr>
        <w:t>1</w:t>
      </w:r>
      <w:r w:rsidRPr="00DE3BF6">
        <w:rPr>
          <w:rFonts w:cs="Simplified Arabic"/>
          <w:rtl/>
        </w:rPr>
        <w:t xml:space="preserve">): أ- </w:t>
      </w:r>
      <w:r w:rsidRPr="00DE3BF6">
        <w:rPr>
          <w:rFonts w:cs="Simplified Arabic" w:hint="cs"/>
          <w:rtl/>
        </w:rPr>
        <w:t xml:space="preserve">فيما عدا ممثلي الحكومة والشخصيات الاعتبارية في مجلس الادارة </w:t>
      </w:r>
      <w:r w:rsidRPr="00DE3BF6">
        <w:rPr>
          <w:rFonts w:cs="Simplified Arabic"/>
          <w:rtl/>
        </w:rPr>
        <w:t>يجب أن يكون</w:t>
      </w:r>
      <w:r w:rsidRPr="00DE3BF6">
        <w:rPr>
          <w:rFonts w:cs="Simplified Arabic" w:hint="cs"/>
          <w:rtl/>
        </w:rPr>
        <w:t xml:space="preserve"> رئيس واعضاء مجلس ادارة الشركة المساهمة مالكين لعدد من أسهم الشركة.</w:t>
      </w:r>
    </w:p>
    <w:p w:rsidR="003E6666" w:rsidRPr="00DE3BF6" w:rsidRDefault="003E6666" w:rsidP="003E6666">
      <w:pPr>
        <w:ind w:left="1415" w:hanging="1415"/>
        <w:jc w:val="lowKashida"/>
        <w:rPr>
          <w:rFonts w:cs="Simplified Arabic"/>
          <w:rtl/>
        </w:rPr>
      </w:pPr>
      <w:r w:rsidRPr="00DE3BF6">
        <w:rPr>
          <w:rFonts w:cs="Simplified Arabic" w:hint="cs"/>
          <w:rtl/>
        </w:rPr>
        <w:t xml:space="preserve">           </w:t>
      </w:r>
      <w:r w:rsidRPr="00DE3BF6">
        <w:rPr>
          <w:rFonts w:cs="Simplified Arabic"/>
          <w:rtl/>
        </w:rPr>
        <w:t xml:space="preserve">ب- تودع الأسهم المذكورة في الفقرة السابقة لدى أحد المصارف </w:t>
      </w:r>
      <w:r>
        <w:rPr>
          <w:rFonts w:cs="Simplified Arabic"/>
          <w:rtl/>
        </w:rPr>
        <w:t xml:space="preserve">خلال شهر من تاريخ انتخاب العضو </w:t>
      </w:r>
      <w:r w:rsidRPr="009F2755">
        <w:rPr>
          <w:rFonts w:cs="Simplified Arabic" w:hint="cs"/>
          <w:rtl/>
        </w:rPr>
        <w:t>ل</w:t>
      </w:r>
      <w:r w:rsidRPr="009F2755">
        <w:rPr>
          <w:rFonts w:cs="Simplified Arabic"/>
          <w:rtl/>
        </w:rPr>
        <w:t>ضمان</w:t>
      </w:r>
      <w:r w:rsidRPr="00A16B4F">
        <w:rPr>
          <w:rFonts w:cs="Simplified Arabic"/>
          <w:b/>
          <w:bCs/>
          <w:color w:val="00B0F0"/>
          <w:rtl/>
        </w:rPr>
        <w:t xml:space="preserve"> </w:t>
      </w:r>
      <w:r w:rsidRPr="00DE3BF6">
        <w:rPr>
          <w:rFonts w:cs="Simplified Arabic"/>
          <w:rtl/>
        </w:rPr>
        <w:t>مسؤولية أعضاء مجلس الإدارة وتبقى مودعة فيه وغير قابلة</w:t>
      </w:r>
      <w:r>
        <w:rPr>
          <w:rFonts w:cs="Simplified Arabic"/>
          <w:rtl/>
        </w:rPr>
        <w:t xml:space="preserve"> للتداول إلى أن تنتهي مدة العضو</w:t>
      </w:r>
      <w:r w:rsidRPr="00DE3BF6">
        <w:rPr>
          <w:rFonts w:cs="Simplified Arabic"/>
          <w:rtl/>
        </w:rPr>
        <w:t xml:space="preserve"> وإذا لم يقدم العضو أسهم الضمان بطلت عضويته.</w:t>
      </w:r>
    </w:p>
    <w:p w:rsidR="003E6666" w:rsidRDefault="003E6666" w:rsidP="003E6666">
      <w:pPr>
        <w:ind w:left="1273" w:hanging="1273"/>
        <w:jc w:val="lowKashida"/>
        <w:rPr>
          <w:rFonts w:cs="Simplified Arabic"/>
          <w:rtl/>
        </w:rPr>
      </w:pPr>
      <w:r w:rsidRPr="00DE3BF6">
        <w:rPr>
          <w:rFonts w:cs="Simplified Arabic" w:hint="cs"/>
          <w:rtl/>
        </w:rPr>
        <w:t xml:space="preserve">         </w:t>
      </w:r>
      <w:r w:rsidRPr="00DE3BF6">
        <w:rPr>
          <w:rFonts w:cs="Simplified Arabic"/>
          <w:rtl/>
        </w:rPr>
        <w:t>ج</w:t>
      </w:r>
      <w:r w:rsidRPr="00DE3BF6">
        <w:rPr>
          <w:rFonts w:cs="Simplified Arabic" w:hint="cs"/>
          <w:rtl/>
        </w:rPr>
        <w:t xml:space="preserve"> </w:t>
      </w:r>
      <w:r w:rsidRPr="00DE3BF6">
        <w:rPr>
          <w:rFonts w:cs="Simplified Arabic"/>
          <w:rtl/>
        </w:rPr>
        <w:t xml:space="preserve">- يجب </w:t>
      </w:r>
      <w:r w:rsidRPr="00DE3BF6">
        <w:rPr>
          <w:rFonts w:cs="Simplified Arabic" w:hint="cs"/>
          <w:rtl/>
        </w:rPr>
        <w:t xml:space="preserve">على كل </w:t>
      </w:r>
      <w:r w:rsidRPr="00DE3BF6">
        <w:rPr>
          <w:rFonts w:cs="Simplified Arabic"/>
          <w:rtl/>
        </w:rPr>
        <w:t xml:space="preserve">عضو </w:t>
      </w:r>
      <w:r w:rsidRPr="00DE3BF6">
        <w:rPr>
          <w:rFonts w:cs="Simplified Arabic" w:hint="cs"/>
          <w:rtl/>
        </w:rPr>
        <w:t>من اعضاء مجلس ادارة الشركة وعلى كل مدير لها ان يقدم الى مجلس الادارة في اول اجتماع له بعد تعيينه اقرار بما يملكه من أسهم الشركة واسناد القروض التي اصدرتها باسمه او باسم زوجة او اولاده القصر وكذلك بكل تغيير في هذه الصكوك ويشتمل هذا الاقرار على تاريخ كل عملية على حده وعدد الاسهم او اسناد القروض التي تناولها وسعر الشراء او البيع ويعتبر معزولاً بحكم الق</w:t>
      </w:r>
      <w:r>
        <w:rPr>
          <w:rFonts w:cs="Simplified Arabic" w:hint="cs"/>
          <w:rtl/>
        </w:rPr>
        <w:t>انون كل من يخالف حكم هذه الفقرة</w:t>
      </w:r>
      <w:r w:rsidRPr="00DE3BF6">
        <w:rPr>
          <w:rFonts w:cs="Simplified Arabic" w:hint="cs"/>
          <w:rtl/>
        </w:rPr>
        <w:t>.</w:t>
      </w:r>
    </w:p>
    <w:p w:rsidR="003E6666" w:rsidRPr="009F2755" w:rsidRDefault="003E6666" w:rsidP="003E6666">
      <w:pPr>
        <w:ind w:left="1273" w:hanging="1273"/>
        <w:jc w:val="lowKashida"/>
        <w:rPr>
          <w:rFonts w:cs="Simplified Arabic"/>
          <w:rtl/>
        </w:rPr>
      </w:pPr>
      <w:r>
        <w:rPr>
          <w:rFonts w:cs="Simplified Arabic" w:hint="cs"/>
          <w:rtl/>
        </w:rPr>
        <w:lastRenderedPageBreak/>
        <w:t xml:space="preserve">           </w:t>
      </w:r>
      <w:r w:rsidRPr="009F2755">
        <w:rPr>
          <w:rFonts w:cs="Simplified Arabic" w:hint="cs"/>
          <w:rtl/>
        </w:rPr>
        <w:t>د</w:t>
      </w:r>
      <w:r w:rsidRPr="009F2755">
        <w:rPr>
          <w:rFonts w:cs="Simplified Arabic"/>
          <w:rtl/>
        </w:rPr>
        <w:t>- تعد الشركة سجلاً خاصاً تثبت فيه ما يملكه كل عضو من أعضاء مجلس إدارتها وكل مدير لها باسمه أو باسم زوجه أو أولاده القصر من أسهم الشركة وأسنادها وكل تغيير يرد على هذه الملكية.</w:t>
      </w:r>
    </w:p>
    <w:p w:rsidR="003E6666" w:rsidRDefault="003E6666" w:rsidP="003E6666">
      <w:pPr>
        <w:ind w:left="1132" w:hanging="1132"/>
        <w:jc w:val="lowKashida"/>
        <w:rPr>
          <w:rFonts w:cs="Simplified Arabic"/>
          <w:b/>
          <w:bCs/>
          <w:u w:val="single"/>
          <w:rtl/>
        </w:rPr>
      </w:pPr>
      <w:r w:rsidRPr="00EF250F">
        <w:rPr>
          <w:rFonts w:cs="Simplified Arabic"/>
          <w:b/>
          <w:bCs/>
          <w:u w:val="single"/>
          <w:rtl/>
        </w:rPr>
        <w:t>مادة (</w:t>
      </w:r>
      <w:r w:rsidRPr="00EF250F">
        <w:rPr>
          <w:rFonts w:cs="Simplified Arabic" w:hint="cs"/>
          <w:b/>
          <w:bCs/>
          <w:u w:val="single"/>
          <w:rtl/>
        </w:rPr>
        <w:t>3</w:t>
      </w:r>
      <w:r>
        <w:rPr>
          <w:rFonts w:cs="Simplified Arabic" w:hint="cs"/>
          <w:b/>
          <w:bCs/>
          <w:u w:val="single"/>
          <w:rtl/>
        </w:rPr>
        <w:t>2</w:t>
      </w:r>
      <w:r w:rsidRPr="00EF250F">
        <w:rPr>
          <w:rFonts w:cs="Simplified Arabic"/>
          <w:b/>
          <w:bCs/>
          <w:u w:val="single"/>
          <w:rtl/>
        </w:rPr>
        <w:t>):</w:t>
      </w:r>
      <w:r w:rsidRPr="00EF250F">
        <w:rPr>
          <w:rFonts w:cs="Simplified Arabic" w:hint="cs"/>
          <w:b/>
          <w:bCs/>
          <w:u w:val="single"/>
          <w:rtl/>
        </w:rPr>
        <w:t xml:space="preserve"> مكافأة اعضاء مجلس الادارة</w:t>
      </w:r>
      <w:r>
        <w:rPr>
          <w:rFonts w:cs="Simplified Arabic" w:hint="cs"/>
          <w:b/>
          <w:bCs/>
          <w:u w:val="single"/>
          <w:rtl/>
        </w:rPr>
        <w:t>:</w:t>
      </w:r>
    </w:p>
    <w:p w:rsidR="003E6666" w:rsidRPr="0074579C" w:rsidRDefault="003E6666" w:rsidP="003E6666">
      <w:pPr>
        <w:ind w:left="1132" w:hanging="1132"/>
        <w:jc w:val="lowKashida"/>
        <w:rPr>
          <w:rFonts w:cs="Simplified Arabic"/>
          <w:rtl/>
        </w:rPr>
      </w:pPr>
      <w:r>
        <w:rPr>
          <w:rFonts w:cs="Simplified Arabic" w:hint="cs"/>
          <w:b/>
          <w:bCs/>
          <w:color w:val="FF0000"/>
          <w:rtl/>
        </w:rPr>
        <w:t xml:space="preserve">           </w:t>
      </w:r>
      <w:r w:rsidRPr="0074579C">
        <w:rPr>
          <w:rFonts w:cs="Simplified Arabic"/>
          <w:rtl/>
        </w:rPr>
        <w:t>تحدد مكافاة اعضاء مجلس</w:t>
      </w:r>
      <w:r w:rsidR="009F2755">
        <w:rPr>
          <w:rFonts w:cs="Simplified Arabic"/>
          <w:rtl/>
        </w:rPr>
        <w:t xml:space="preserve"> الادارة بإحدى الطرق التالية:</w:t>
      </w:r>
    </w:p>
    <w:p w:rsidR="003E6666" w:rsidRPr="0074579C" w:rsidRDefault="003E6666" w:rsidP="003E6666">
      <w:pPr>
        <w:pStyle w:val="a3"/>
        <w:ind w:left="1342"/>
        <w:rPr>
          <w:rFonts w:cs="Simplified Arabic"/>
          <w:rtl/>
        </w:rPr>
      </w:pPr>
      <w:r w:rsidRPr="0074579C">
        <w:rPr>
          <w:rFonts w:cs="Simplified Arabic"/>
          <w:rtl/>
        </w:rPr>
        <w:t xml:space="preserve"> أ ـ اذا كانت المكافأة محددة بنسبة معينة من ارباح الشركة فلا يجوز ان تتجاوز هذه النسبة (10%) من الربح الصافي بعد خصم المبالغ المذكورة في المادتين (191 ، 192) من قانون الشركات ويتبع  في شأن توزيع هذه المكافأة بين اعضاء المجلس الاحكام المنصوص في اللائحة الداخلية للمجلس.</w:t>
      </w:r>
    </w:p>
    <w:p w:rsidR="003E6666" w:rsidRPr="0074579C" w:rsidRDefault="003E6666" w:rsidP="003E6666">
      <w:pPr>
        <w:pStyle w:val="a3"/>
        <w:ind w:left="1342"/>
        <w:jc w:val="lowKashida"/>
        <w:rPr>
          <w:rFonts w:cs="Simplified Arabic"/>
          <w:rtl/>
        </w:rPr>
      </w:pPr>
      <w:r w:rsidRPr="0074579C">
        <w:rPr>
          <w:rFonts w:cs="Simplified Arabic"/>
          <w:rtl/>
        </w:rPr>
        <w:t>ب ـ اذا كانت مكافأة عضو مجلس الادارة راتباً معيناً أو بدل حضور عن الجلسات أو مزايا عينية أخرى لا تستوجبها طبيعة عمل الشركة فلا يجوز ان تزيد المكافأة المذكورة سنوياً عن الحد الذي تحدده اللائحة التنفيذية لقانون ا</w:t>
      </w:r>
      <w:r>
        <w:rPr>
          <w:rFonts w:cs="Simplified Arabic"/>
          <w:rtl/>
        </w:rPr>
        <w:t>لشركات سواءً بالنسبة الى عضو مج</w:t>
      </w:r>
      <w:r>
        <w:rPr>
          <w:rFonts w:cs="Simplified Arabic" w:hint="cs"/>
          <w:rtl/>
        </w:rPr>
        <w:t>ل</w:t>
      </w:r>
      <w:r w:rsidRPr="0074579C">
        <w:rPr>
          <w:rFonts w:cs="Simplified Arabic"/>
          <w:rtl/>
        </w:rPr>
        <w:t>س الادارة او بالنسبة الى رئيس المجلس.</w:t>
      </w:r>
    </w:p>
    <w:p w:rsidR="003E6666" w:rsidRPr="009F2755" w:rsidRDefault="003E6666" w:rsidP="009D2066">
      <w:pPr>
        <w:ind w:left="1132" w:hanging="1132"/>
        <w:rPr>
          <w:rFonts w:cs="Simplified Arabic"/>
          <w:shd w:val="clear" w:color="auto" w:fill="DEEAF6" w:themeFill="accent1" w:themeFillTint="33"/>
          <w:rtl/>
        </w:rPr>
      </w:pPr>
      <w:r w:rsidRPr="009D2066">
        <w:rPr>
          <w:rFonts w:cs="Simplified Arabic"/>
          <w:rtl/>
        </w:rPr>
        <w:t>مادة (</w:t>
      </w:r>
      <w:r w:rsidRPr="009D2066">
        <w:rPr>
          <w:rFonts w:cs="Simplified Arabic" w:hint="cs"/>
          <w:rtl/>
        </w:rPr>
        <w:t>33</w:t>
      </w:r>
      <w:r w:rsidRPr="009D2066">
        <w:rPr>
          <w:rFonts w:cs="Simplified Arabic"/>
          <w:rtl/>
        </w:rPr>
        <w:t>): على مجلس الإدارة أن يضع سنويا تحت تصرف المساهمين لاطلاعهم الخاص قبل انعقاد الجمعية العامة التي تدعى للنظر في تقرير المجلس بخمسة عشر يوماً على الأقل بياناً يوقعه رئيس المجلس ويشتمل</w:t>
      </w:r>
      <w:r w:rsidRPr="009F2755">
        <w:rPr>
          <w:rFonts w:cs="Simplified Arabic"/>
          <w:shd w:val="clear" w:color="auto" w:fill="DEEAF6" w:themeFill="accent1" w:themeFillTint="33"/>
          <w:rtl/>
        </w:rPr>
        <w:t xml:space="preserve"> </w:t>
      </w:r>
      <w:r w:rsidRPr="009D2066">
        <w:rPr>
          <w:rFonts w:cs="Simplified Arabic"/>
          <w:rtl/>
        </w:rPr>
        <w:t>على ما يأتي:</w:t>
      </w:r>
    </w:p>
    <w:p w:rsidR="003E6666" w:rsidRPr="009F2755" w:rsidRDefault="003E6666" w:rsidP="009D2066">
      <w:pPr>
        <w:ind w:left="1699" w:hanging="424"/>
        <w:rPr>
          <w:rFonts w:cs="Simplified Arabic"/>
          <w:shd w:val="clear" w:color="auto" w:fill="DEEAF6" w:themeFill="accent1" w:themeFillTint="33"/>
          <w:rtl/>
        </w:rPr>
      </w:pPr>
      <w:r w:rsidRPr="009D2066">
        <w:rPr>
          <w:rFonts w:cs="Simplified Arabic"/>
          <w:rtl/>
        </w:rPr>
        <w:t>‌أ-</w:t>
      </w:r>
      <w:r w:rsidRPr="009D2066">
        <w:rPr>
          <w:rFonts w:cs="Simplified Arabic"/>
          <w:rtl/>
        </w:rPr>
        <w:tab/>
        <w:t>المبالغ التي قبضها خلال السنة المالية كل عضو في مجلس الإدارة على أيا كان سبب استحقاقه</w:t>
      </w:r>
      <w:r w:rsidRPr="009F2755">
        <w:rPr>
          <w:rFonts w:cs="Simplified Arabic"/>
          <w:shd w:val="clear" w:color="auto" w:fill="DEEAF6" w:themeFill="accent1" w:themeFillTint="33"/>
          <w:rtl/>
        </w:rPr>
        <w:t xml:space="preserve"> </w:t>
      </w:r>
      <w:r w:rsidRPr="009D2066">
        <w:rPr>
          <w:rFonts w:cs="Simplified Arabic"/>
          <w:rtl/>
        </w:rPr>
        <w:t>لها والمزايا العينية التي يتمتع بها.</w:t>
      </w:r>
      <w:r w:rsidRPr="009F2755">
        <w:rPr>
          <w:rFonts w:cs="Simplified Arabic"/>
          <w:shd w:val="clear" w:color="auto" w:fill="DEEAF6" w:themeFill="accent1" w:themeFillTint="33"/>
          <w:rtl/>
        </w:rPr>
        <w:t xml:space="preserve"> </w:t>
      </w:r>
    </w:p>
    <w:p w:rsidR="003E6666" w:rsidRPr="009F2755" w:rsidRDefault="003E6666" w:rsidP="009D2066">
      <w:pPr>
        <w:ind w:left="1699" w:hanging="424"/>
        <w:rPr>
          <w:rFonts w:cs="Simplified Arabic"/>
          <w:shd w:val="clear" w:color="auto" w:fill="DEEAF6" w:themeFill="accent1" w:themeFillTint="33"/>
          <w:rtl/>
        </w:rPr>
      </w:pPr>
      <w:r w:rsidRPr="009F2755">
        <w:rPr>
          <w:rFonts w:cs="Simplified Arabic"/>
          <w:shd w:val="clear" w:color="auto" w:fill="DEEAF6" w:themeFill="accent1" w:themeFillTint="33"/>
          <w:rtl/>
        </w:rPr>
        <w:t>‌</w:t>
      </w:r>
      <w:r w:rsidRPr="009D2066">
        <w:rPr>
          <w:rFonts w:cs="Simplified Arabic"/>
          <w:rtl/>
        </w:rPr>
        <w:t>ب-</w:t>
      </w:r>
      <w:r w:rsidRPr="009D2066">
        <w:rPr>
          <w:rFonts w:cs="Simplified Arabic"/>
          <w:rtl/>
        </w:rPr>
        <w:tab/>
        <w:t>المبالغ المقترح صرفها لأعضاء مجلس الإدارة الحاليين أو السابقين بصفة معاش تقاعد أو تعويض عن انتهاء الخدمة.</w:t>
      </w:r>
      <w:r w:rsidRPr="009F2755">
        <w:rPr>
          <w:rFonts w:cs="Simplified Arabic"/>
          <w:shd w:val="clear" w:color="auto" w:fill="DEEAF6" w:themeFill="accent1" w:themeFillTint="33"/>
          <w:rtl/>
        </w:rPr>
        <w:t xml:space="preserve"> </w:t>
      </w:r>
    </w:p>
    <w:p w:rsidR="003E6666" w:rsidRPr="009F2755" w:rsidRDefault="003E6666" w:rsidP="009D2066">
      <w:pPr>
        <w:ind w:left="1699" w:hanging="424"/>
        <w:rPr>
          <w:rFonts w:cs="Simplified Arabic"/>
          <w:shd w:val="clear" w:color="auto" w:fill="DEEAF6" w:themeFill="accent1" w:themeFillTint="33"/>
          <w:rtl/>
        </w:rPr>
      </w:pPr>
      <w:r w:rsidRPr="009D2066">
        <w:rPr>
          <w:rFonts w:cs="Simplified Arabic"/>
          <w:rtl/>
        </w:rPr>
        <w:t>‌ج-</w:t>
      </w:r>
      <w:r w:rsidRPr="009D2066">
        <w:rPr>
          <w:rFonts w:cs="Simplified Arabic"/>
          <w:rtl/>
        </w:rPr>
        <w:tab/>
        <w:t>المبالغ التي أُنفقت فعلاً في الدعاية مع التفصيلات الخاصة بكل مبلغ.</w:t>
      </w:r>
      <w:r w:rsidRPr="009F2755">
        <w:rPr>
          <w:rFonts w:cs="Simplified Arabic"/>
          <w:shd w:val="clear" w:color="auto" w:fill="DEEAF6" w:themeFill="accent1" w:themeFillTint="33"/>
          <w:rtl/>
        </w:rPr>
        <w:t xml:space="preserve"> </w:t>
      </w:r>
    </w:p>
    <w:p w:rsidR="003E6666" w:rsidRPr="009F2755" w:rsidRDefault="003E6666" w:rsidP="009D2066">
      <w:pPr>
        <w:ind w:left="1699" w:hanging="424"/>
        <w:rPr>
          <w:rFonts w:cs="Simplified Arabic"/>
          <w:shd w:val="clear" w:color="auto" w:fill="DEEAF6" w:themeFill="accent1" w:themeFillTint="33"/>
          <w:rtl/>
        </w:rPr>
      </w:pPr>
      <w:r w:rsidRPr="009D2066">
        <w:rPr>
          <w:rFonts w:cs="Simplified Arabic"/>
          <w:rtl/>
        </w:rPr>
        <w:t>‌د-</w:t>
      </w:r>
      <w:r w:rsidRPr="009D2066">
        <w:rPr>
          <w:rFonts w:cs="Simplified Arabic"/>
          <w:rtl/>
        </w:rPr>
        <w:tab/>
        <w:t>الأعمال والعقود التي يكون فيها لأحد أعضاء مجلس الإدارة مصلحة شخصية.</w:t>
      </w:r>
      <w:r w:rsidRPr="009F2755">
        <w:rPr>
          <w:rFonts w:cs="Simplified Arabic"/>
          <w:shd w:val="clear" w:color="auto" w:fill="DEEAF6" w:themeFill="accent1" w:themeFillTint="33"/>
          <w:rtl/>
        </w:rPr>
        <w:t xml:space="preserve"> </w:t>
      </w:r>
    </w:p>
    <w:p w:rsidR="003E6666" w:rsidRPr="00A41996" w:rsidRDefault="003E6666" w:rsidP="009D2066">
      <w:pPr>
        <w:ind w:left="1699" w:hanging="424"/>
        <w:rPr>
          <w:rFonts w:cs="Simplified Arabic"/>
          <w:shd w:val="clear" w:color="auto" w:fill="DEEAF6" w:themeFill="accent1" w:themeFillTint="33"/>
          <w:rtl/>
        </w:rPr>
      </w:pPr>
      <w:r w:rsidRPr="009F2755">
        <w:rPr>
          <w:rFonts w:cs="Simplified Arabic"/>
          <w:shd w:val="clear" w:color="auto" w:fill="DEEAF6" w:themeFill="accent1" w:themeFillTint="33"/>
          <w:rtl/>
        </w:rPr>
        <w:t>‌</w:t>
      </w:r>
      <w:r w:rsidRPr="009D2066">
        <w:rPr>
          <w:rFonts w:cs="Simplified Arabic"/>
          <w:rtl/>
        </w:rPr>
        <w:t>ه-</w:t>
      </w:r>
      <w:r w:rsidRPr="009D2066">
        <w:rPr>
          <w:rFonts w:cs="Simplified Arabic"/>
          <w:rtl/>
        </w:rPr>
        <w:tab/>
        <w:t>التبرعات مع بيان مسوغات كل تبرع.</w:t>
      </w:r>
      <w:r w:rsidRPr="009F2755">
        <w:rPr>
          <w:rFonts w:cs="Simplified Arabic" w:hint="cs"/>
          <w:shd w:val="clear" w:color="auto" w:fill="DEEAF6" w:themeFill="accent1" w:themeFillTint="33"/>
          <w:rtl/>
        </w:rPr>
        <w:t xml:space="preserve"> </w:t>
      </w:r>
    </w:p>
    <w:p w:rsidR="003E6666" w:rsidRPr="00DE3BF6" w:rsidRDefault="003E6666" w:rsidP="00623C34">
      <w:pPr>
        <w:ind w:left="1204" w:hanging="1206"/>
        <w:jc w:val="lowKashida"/>
        <w:rPr>
          <w:rFonts w:cs="Simplified Arabic"/>
          <w:rtl/>
        </w:rPr>
      </w:pPr>
      <w:r w:rsidRPr="00DE3BF6">
        <w:rPr>
          <w:rFonts w:cs="Simplified Arabic" w:hint="cs"/>
          <w:rtl/>
        </w:rPr>
        <w:t xml:space="preserve"> </w:t>
      </w:r>
      <w:r w:rsidRPr="00DE3BF6">
        <w:rPr>
          <w:rFonts w:cs="Simplified Arabic"/>
          <w:rtl/>
        </w:rPr>
        <w:t>مادة (</w:t>
      </w:r>
      <w:r w:rsidR="007F0C2E">
        <w:rPr>
          <w:rFonts w:cs="Simplified Arabic" w:hint="cs"/>
          <w:rtl/>
        </w:rPr>
        <w:t>34</w:t>
      </w:r>
      <w:r w:rsidRPr="00DE3BF6">
        <w:rPr>
          <w:rFonts w:cs="Simplified Arabic"/>
          <w:rtl/>
        </w:rPr>
        <w:t xml:space="preserve">): لمجلس الإدارة الحق في أن يعين مديراً أو أكثر للشركة وأن يخول المديرين حق التوقيع عن الشركة منفردين أو مجتمعين ويحدد صلاحيتهم </w:t>
      </w:r>
      <w:r w:rsidRPr="00DE3BF6">
        <w:rPr>
          <w:rFonts w:cs="Simplified Arabic" w:hint="cs"/>
          <w:rtl/>
        </w:rPr>
        <w:t>و</w:t>
      </w:r>
      <w:r w:rsidRPr="00DE3BF6">
        <w:rPr>
          <w:rFonts w:cs="Simplified Arabic"/>
          <w:rtl/>
        </w:rPr>
        <w:t>يجوز أن يعين رئيس مجلس الإدارة أو نائبة مديراً عاماً للشركة، كما يجوز للمجلس أن يكون من أعضائه أو من غيرهم لجانا لدراسة ما يحيله إليها من مسائل وتقديم تقارير عنها كما يجوز للمجلس أن يكلف أحد أعضائه أو شخصا آخر بالقيام بعمل معين أو بعقد صفقة معينة مع منحه السلطة اللازمة لذلك</w:t>
      </w:r>
      <w:r w:rsidRPr="00DE3BF6">
        <w:rPr>
          <w:rFonts w:cs="Simplified Arabic" w:hint="cs"/>
          <w:rtl/>
        </w:rPr>
        <w:t xml:space="preserve"> </w:t>
      </w:r>
      <w:r w:rsidRPr="00DE3BF6">
        <w:rPr>
          <w:rFonts w:cs="Simplified Arabic"/>
          <w:rtl/>
        </w:rPr>
        <w:t>وللمجلس في كل وقت حل اللجان التي كونها أو عزل من أنابهم للقيام ببعض الأعمال.</w:t>
      </w:r>
    </w:p>
    <w:p w:rsidR="009D2066" w:rsidRDefault="009D2066" w:rsidP="003E6666">
      <w:pPr>
        <w:ind w:left="720" w:hanging="720"/>
        <w:jc w:val="center"/>
        <w:rPr>
          <w:rFonts w:cs="Monotype Koufi"/>
          <w:b/>
          <w:bCs/>
          <w:sz w:val="34"/>
          <w:szCs w:val="34"/>
          <w:rtl/>
        </w:rPr>
      </w:pPr>
    </w:p>
    <w:p w:rsidR="003E6666" w:rsidRPr="00D72BB6" w:rsidRDefault="00846B64" w:rsidP="003E6666">
      <w:pPr>
        <w:ind w:left="720" w:hanging="720"/>
        <w:jc w:val="center"/>
        <w:rPr>
          <w:rFonts w:cs="Monotype Koufi"/>
          <w:b/>
          <w:bCs/>
          <w:sz w:val="34"/>
          <w:szCs w:val="34"/>
          <w:rtl/>
        </w:rPr>
      </w:pPr>
      <w:r>
        <w:rPr>
          <w:rFonts w:cs="Monotype Koufi"/>
          <w:b/>
          <w:bCs/>
          <w:sz w:val="34"/>
          <w:szCs w:val="34"/>
          <w:rtl/>
        </w:rPr>
        <w:t>ال</w:t>
      </w:r>
      <w:r>
        <w:rPr>
          <w:rFonts w:cs="Monotype Koufi" w:hint="cs"/>
          <w:b/>
          <w:bCs/>
          <w:sz w:val="34"/>
          <w:szCs w:val="34"/>
          <w:rtl/>
        </w:rPr>
        <w:t>فصل</w:t>
      </w:r>
      <w:r w:rsidR="003E6666" w:rsidRPr="00D72BB6">
        <w:rPr>
          <w:rFonts w:cs="Monotype Koufi"/>
          <w:b/>
          <w:bCs/>
          <w:sz w:val="34"/>
          <w:szCs w:val="34"/>
          <w:rtl/>
        </w:rPr>
        <w:t xml:space="preserve"> الرابع</w:t>
      </w:r>
    </w:p>
    <w:p w:rsidR="003E6666" w:rsidRPr="00D72BB6" w:rsidRDefault="003E6666" w:rsidP="003E6666">
      <w:pPr>
        <w:ind w:left="720" w:hanging="720"/>
        <w:jc w:val="center"/>
        <w:rPr>
          <w:rFonts w:cs="Monotype Koufi"/>
          <w:b/>
          <w:bCs/>
          <w:sz w:val="34"/>
          <w:szCs w:val="34"/>
          <w:rtl/>
        </w:rPr>
      </w:pPr>
      <w:r>
        <w:rPr>
          <w:rFonts w:cs="Monotype Koufi" w:hint="cs"/>
          <w:b/>
          <w:bCs/>
          <w:sz w:val="34"/>
          <w:szCs w:val="34"/>
          <w:rtl/>
        </w:rPr>
        <w:t xml:space="preserve">  </w:t>
      </w:r>
      <w:r w:rsidRPr="00D72BB6">
        <w:rPr>
          <w:rFonts w:cs="Monotype Koufi"/>
          <w:b/>
          <w:bCs/>
          <w:sz w:val="34"/>
          <w:szCs w:val="34"/>
          <w:rtl/>
        </w:rPr>
        <w:t xml:space="preserve"> الجمعية العامة</w:t>
      </w:r>
    </w:p>
    <w:p w:rsidR="003E6666" w:rsidRDefault="00846B64" w:rsidP="003E6666">
      <w:pPr>
        <w:ind w:left="720" w:hanging="720"/>
        <w:jc w:val="lowKashida"/>
        <w:rPr>
          <w:rFonts w:cs="Monotype Koufi"/>
          <w:b/>
          <w:bCs/>
          <w:sz w:val="34"/>
          <w:szCs w:val="34"/>
          <w:u w:val="single"/>
          <w:rtl/>
        </w:rPr>
      </w:pPr>
      <w:r>
        <w:rPr>
          <w:rFonts w:cs="Monotype Koufi"/>
          <w:b/>
          <w:bCs/>
          <w:sz w:val="34"/>
          <w:szCs w:val="34"/>
          <w:u w:val="single"/>
          <w:rtl/>
        </w:rPr>
        <w:t>أولاً: أحكام عامة</w:t>
      </w:r>
    </w:p>
    <w:p w:rsidR="00846B64" w:rsidRPr="00846B64" w:rsidRDefault="00846B64" w:rsidP="003E6666">
      <w:pPr>
        <w:ind w:left="720" w:hanging="720"/>
        <w:jc w:val="lowKashida"/>
        <w:rPr>
          <w:rFonts w:cs="Monotype Koufi"/>
          <w:b/>
          <w:bCs/>
          <w:sz w:val="16"/>
          <w:szCs w:val="16"/>
          <w:u w:val="single"/>
          <w:rtl/>
        </w:rPr>
      </w:pPr>
    </w:p>
    <w:p w:rsidR="003E6666" w:rsidRPr="002B604E" w:rsidRDefault="003E6666" w:rsidP="009F2755">
      <w:pPr>
        <w:jc w:val="lowKashida"/>
        <w:rPr>
          <w:rFonts w:cs="Simplified Arabic"/>
          <w:rtl/>
        </w:rPr>
      </w:pPr>
      <w:r w:rsidRPr="002B604E">
        <w:rPr>
          <w:rFonts w:cs="Simplified Arabic"/>
          <w:rtl/>
        </w:rPr>
        <w:t>مادة (</w:t>
      </w:r>
      <w:r w:rsidR="007F0C2E">
        <w:rPr>
          <w:rFonts w:cs="Simplified Arabic" w:hint="cs"/>
          <w:rtl/>
        </w:rPr>
        <w:t>35</w:t>
      </w:r>
      <w:r w:rsidRPr="002B604E">
        <w:rPr>
          <w:rFonts w:cs="Simplified Arabic"/>
          <w:rtl/>
        </w:rPr>
        <w:t xml:space="preserve">): أ- </w:t>
      </w:r>
      <w:r w:rsidRPr="009F2755">
        <w:rPr>
          <w:rFonts w:cs="Simplified Arabic"/>
          <w:rtl/>
        </w:rPr>
        <w:t>الجمعية العامة تمثل جميع المساهمين</w:t>
      </w:r>
      <w:r w:rsidRPr="009F2755">
        <w:rPr>
          <w:rFonts w:cs="Simplified Arabic" w:hint="cs"/>
          <w:rtl/>
        </w:rPr>
        <w:t xml:space="preserve"> وهي اعلى سلطة في الشركة</w:t>
      </w:r>
      <w:r w:rsidRPr="009F2755">
        <w:rPr>
          <w:rFonts w:cs="Simplified Arabic"/>
          <w:rtl/>
        </w:rPr>
        <w:t>.</w:t>
      </w:r>
      <w:r w:rsidRPr="002B604E">
        <w:rPr>
          <w:rFonts w:cs="Simplified Arabic" w:hint="cs"/>
          <w:b/>
          <w:bCs/>
          <w:rtl/>
        </w:rPr>
        <w:t xml:space="preserve">   </w:t>
      </w:r>
    </w:p>
    <w:p w:rsidR="003E6666" w:rsidRPr="002B604E" w:rsidRDefault="003E6666" w:rsidP="003E6666">
      <w:pPr>
        <w:ind w:left="1415" w:hanging="1415"/>
        <w:jc w:val="lowKashida"/>
        <w:rPr>
          <w:rFonts w:cs="Simplified Arabic"/>
          <w:rtl/>
        </w:rPr>
      </w:pPr>
      <w:r w:rsidRPr="002B604E">
        <w:rPr>
          <w:rFonts w:cs="Simplified Arabic" w:hint="cs"/>
          <w:rtl/>
        </w:rPr>
        <w:t xml:space="preserve">            </w:t>
      </w:r>
      <w:r w:rsidRPr="002B604E">
        <w:rPr>
          <w:rFonts w:cs="Simplified Arabic"/>
          <w:rtl/>
        </w:rPr>
        <w:t>ب – لكل مساهم حق حضور اجتماع الجمعية العامة أصالة عن نفسه أو وكالة عن مساهم آخر.</w:t>
      </w:r>
    </w:p>
    <w:p w:rsidR="003E6666" w:rsidRPr="002B604E" w:rsidRDefault="003E6666" w:rsidP="003E6666">
      <w:pPr>
        <w:ind w:left="1415" w:hanging="1415"/>
        <w:jc w:val="lowKashida"/>
        <w:rPr>
          <w:rFonts w:cs="Simplified Arabic"/>
          <w:rtl/>
        </w:rPr>
      </w:pPr>
      <w:r w:rsidRPr="002B604E">
        <w:rPr>
          <w:rFonts w:cs="Simplified Arabic" w:hint="cs"/>
          <w:rtl/>
        </w:rPr>
        <w:lastRenderedPageBreak/>
        <w:t xml:space="preserve">            </w:t>
      </w:r>
      <w:r w:rsidRPr="002B604E">
        <w:rPr>
          <w:rFonts w:cs="Simplified Arabic"/>
          <w:rtl/>
        </w:rPr>
        <w:t>ج</w:t>
      </w:r>
      <w:r w:rsidRPr="002B604E">
        <w:rPr>
          <w:rFonts w:cs="Simplified Arabic" w:hint="cs"/>
          <w:rtl/>
        </w:rPr>
        <w:t xml:space="preserve"> </w:t>
      </w:r>
      <w:r w:rsidRPr="002B604E">
        <w:rPr>
          <w:rFonts w:cs="Simplified Arabic"/>
          <w:rtl/>
        </w:rPr>
        <w:t>- يشترط لصحة التوكيل في حضور الجمعية العامة بأن يكون الوكيل مساهماً وأن يكون التوكيل ثابتاً بالكتابة وخاص</w:t>
      </w:r>
      <w:r w:rsidRPr="002B604E">
        <w:rPr>
          <w:rFonts w:cs="Simplified Arabic" w:hint="cs"/>
          <w:rtl/>
        </w:rPr>
        <w:t xml:space="preserve">اً </w:t>
      </w:r>
      <w:r w:rsidRPr="002B604E">
        <w:rPr>
          <w:rFonts w:cs="Simplified Arabic"/>
          <w:rtl/>
        </w:rPr>
        <w:t>بكل اجتماع.</w:t>
      </w:r>
    </w:p>
    <w:p w:rsidR="003E6666" w:rsidRPr="002B604E" w:rsidRDefault="003E6666" w:rsidP="003E6666">
      <w:pPr>
        <w:ind w:left="1415" w:hanging="1415"/>
        <w:jc w:val="lowKashida"/>
        <w:rPr>
          <w:rFonts w:cs="AL-Mohanad Bold"/>
          <w:sz w:val="30"/>
          <w:szCs w:val="30"/>
          <w:rtl/>
        </w:rPr>
      </w:pPr>
      <w:r w:rsidRPr="002B604E">
        <w:rPr>
          <w:rFonts w:cs="Simplified Arabic" w:hint="cs"/>
          <w:rtl/>
        </w:rPr>
        <w:t xml:space="preserve">            </w:t>
      </w:r>
      <w:r w:rsidRPr="002B604E">
        <w:rPr>
          <w:rFonts w:cs="Simplified Arabic"/>
          <w:rtl/>
        </w:rPr>
        <w:t>د- لا يجوز أن ينيب المساهم عنه أحد أعضاء مجلس الإدارة لحضور اجتماع الجمعية العامة كما لا يجوز أن يزيد عدد الأسهم التي يحوزها الوكيل بهذه الصفة على (5%) من أسهم رأس مال الشركة</w:t>
      </w:r>
      <w:r w:rsidRPr="002B604E">
        <w:rPr>
          <w:rFonts w:cs="Simplified Arabic" w:hint="cs"/>
          <w:rtl/>
        </w:rPr>
        <w:t>.</w:t>
      </w:r>
    </w:p>
    <w:p w:rsidR="003E6666" w:rsidRPr="009F2755" w:rsidRDefault="003E6666" w:rsidP="009F2755">
      <w:pPr>
        <w:ind w:left="1415" w:hanging="1415"/>
        <w:jc w:val="lowKashida"/>
        <w:rPr>
          <w:rFonts w:cs="Simplified Arabic"/>
          <w:rtl/>
        </w:rPr>
      </w:pPr>
      <w:r w:rsidRPr="009F2755">
        <w:rPr>
          <w:rFonts w:cs="Simplified Arabic" w:hint="cs"/>
          <w:rtl/>
        </w:rPr>
        <w:t xml:space="preserve">            هـ -</w:t>
      </w:r>
      <w:r w:rsidRPr="009F2755">
        <w:rPr>
          <w:rFonts w:cs="Simplified Arabic"/>
          <w:rtl/>
        </w:rPr>
        <w:t xml:space="preserve">يعتبر حضور ولي أو وصي المساهم في الشركة أو ممثل الشخص الاعتباري المساهم فيها بمثابة حضور قانوني للمساهم الأصلي </w:t>
      </w:r>
      <w:r w:rsidRPr="009F2755">
        <w:rPr>
          <w:rFonts w:cs="Simplified Arabic" w:hint="cs"/>
          <w:rtl/>
        </w:rPr>
        <w:t>لاجتماع</w:t>
      </w:r>
      <w:r w:rsidRPr="009F2755">
        <w:rPr>
          <w:rFonts w:cs="Simplified Arabic"/>
          <w:rtl/>
        </w:rPr>
        <w:t xml:space="preserve"> الجمعية العمومية ولو كان ذلك الولي أو الوصي أو ممثل الشخص الاعتباري غير مساهم بالشركة</w:t>
      </w:r>
      <w:r w:rsidRPr="009F2755">
        <w:rPr>
          <w:rFonts w:cs="Simplified Arabic" w:hint="cs"/>
          <w:rtl/>
        </w:rPr>
        <w:t xml:space="preserve">.    </w:t>
      </w:r>
    </w:p>
    <w:p w:rsidR="003E6666" w:rsidRPr="00846B64" w:rsidRDefault="003E6666" w:rsidP="003E6666">
      <w:pPr>
        <w:ind w:left="1415" w:hanging="1415"/>
        <w:jc w:val="lowKashida"/>
        <w:rPr>
          <w:rFonts w:cs="AL-Mohanad Bold"/>
          <w:b/>
          <w:bCs/>
          <w:sz w:val="24"/>
          <w:szCs w:val="24"/>
          <w:rtl/>
        </w:rPr>
      </w:pPr>
    </w:p>
    <w:p w:rsidR="003E6666" w:rsidRPr="00846B64" w:rsidRDefault="003E6666" w:rsidP="003E6666">
      <w:pPr>
        <w:ind w:left="720" w:hanging="720"/>
        <w:jc w:val="lowKashida"/>
        <w:rPr>
          <w:rFonts w:cs="Monotype Koufi"/>
          <w:b/>
          <w:bCs/>
          <w:sz w:val="34"/>
          <w:szCs w:val="34"/>
          <w:u w:val="single"/>
          <w:rtl/>
        </w:rPr>
      </w:pPr>
      <w:r w:rsidRPr="00846B64">
        <w:rPr>
          <w:rFonts w:cs="Monotype Koufi"/>
          <w:b/>
          <w:bCs/>
          <w:sz w:val="34"/>
          <w:szCs w:val="34"/>
          <w:u w:val="single"/>
          <w:rtl/>
        </w:rPr>
        <w:t xml:space="preserve">ثانياً: الجمعية العامة </w:t>
      </w:r>
      <w:r w:rsidR="00846B64">
        <w:rPr>
          <w:rFonts w:cs="Monotype Koufi" w:hint="cs"/>
          <w:b/>
          <w:bCs/>
          <w:sz w:val="34"/>
          <w:szCs w:val="34"/>
          <w:u w:val="single"/>
          <w:rtl/>
        </w:rPr>
        <w:t>التأسيسية</w:t>
      </w:r>
    </w:p>
    <w:p w:rsidR="003E6666" w:rsidRPr="0064723D" w:rsidRDefault="003E6666" w:rsidP="007F0C2E">
      <w:pPr>
        <w:spacing w:before="240"/>
        <w:ind w:left="1557" w:hanging="1557"/>
        <w:jc w:val="lowKashida"/>
        <w:rPr>
          <w:rFonts w:cs="Simplified Arabic"/>
          <w:b/>
          <w:bCs/>
          <w:color w:val="FF0000"/>
          <w:sz w:val="20"/>
          <w:szCs w:val="20"/>
          <w:u w:val="single"/>
          <w:rtl/>
        </w:rPr>
      </w:pPr>
      <w:r w:rsidRPr="00CA0238">
        <w:rPr>
          <w:rFonts w:cs="Simplified Arabic"/>
          <w:rtl/>
        </w:rPr>
        <w:t>مادة (</w:t>
      </w:r>
      <w:r w:rsidR="007F0C2E">
        <w:rPr>
          <w:rFonts w:cs="Simplified Arabic" w:hint="cs"/>
          <w:rtl/>
        </w:rPr>
        <w:t>36</w:t>
      </w:r>
      <w:r w:rsidRPr="00CA0238">
        <w:rPr>
          <w:rFonts w:cs="Simplified Arabic"/>
          <w:rtl/>
        </w:rPr>
        <w:t>): أ- تنعقد الجمعية العامة التأسيسية خلال خمسة عشر يوما من تاريخ إقفال الاكتتاب بناء على دعوة من المؤسسين وتعلن الدعوة في صحيفة يومية واحدة على الأقل كما يمكن إرسالها خطياً إلى جميع المساهمين.</w:t>
      </w:r>
      <w:r w:rsidRPr="00CA0238">
        <w:rPr>
          <w:rFonts w:cs="Simplified Arabic" w:hint="cs"/>
          <w:rtl/>
        </w:rPr>
        <w:t xml:space="preserve"> </w:t>
      </w:r>
      <w:r w:rsidRPr="0064723D">
        <w:rPr>
          <w:rFonts w:cs="Simplified Arabic" w:hint="cs"/>
          <w:b/>
          <w:bCs/>
          <w:rtl/>
        </w:rPr>
        <w:t xml:space="preserve"> </w:t>
      </w:r>
      <w:r w:rsidRPr="0064723D">
        <w:rPr>
          <w:rFonts w:cs="Simplified Arabic" w:hint="cs"/>
          <w:b/>
          <w:bCs/>
          <w:color w:val="FF0000"/>
          <w:sz w:val="20"/>
          <w:szCs w:val="20"/>
          <w:rtl/>
        </w:rPr>
        <w:t xml:space="preserve">                  </w:t>
      </w:r>
    </w:p>
    <w:p w:rsidR="003E6666" w:rsidRPr="00843CD0" w:rsidRDefault="003E6666" w:rsidP="003E6666">
      <w:pPr>
        <w:ind w:left="1557" w:hanging="1557"/>
        <w:jc w:val="lowKashida"/>
        <w:rPr>
          <w:rFonts w:cs="Simplified Arabic"/>
          <w:rtl/>
        </w:rPr>
      </w:pPr>
      <w:r>
        <w:rPr>
          <w:rFonts w:cs="Simplified Arabic" w:hint="cs"/>
          <w:b/>
          <w:bCs/>
          <w:rtl/>
        </w:rPr>
        <w:t xml:space="preserve">           </w:t>
      </w:r>
      <w:r w:rsidRPr="00AA59A0">
        <w:rPr>
          <w:rFonts w:cs="Simplified Arabic" w:hint="cs"/>
          <w:b/>
          <w:bCs/>
          <w:rtl/>
        </w:rPr>
        <w:t xml:space="preserve"> </w:t>
      </w:r>
      <w:r>
        <w:rPr>
          <w:rFonts w:cs="Simplified Arabic"/>
          <w:b/>
          <w:bCs/>
          <w:rtl/>
        </w:rPr>
        <w:t xml:space="preserve">ب- </w:t>
      </w:r>
      <w:r w:rsidRPr="00843CD0">
        <w:rPr>
          <w:rFonts w:cs="Simplified Arabic"/>
          <w:rtl/>
        </w:rPr>
        <w:t>يجب ألا تزيد الفترة بين تاريخ الدعوة وتاريخ انعقاد الاجتماع على ثلاثة اسابيع ولا تقل ع</w:t>
      </w:r>
      <w:r w:rsidRPr="00843CD0">
        <w:rPr>
          <w:rFonts w:cs="Simplified Arabic" w:hint="cs"/>
          <w:rtl/>
        </w:rPr>
        <w:t>ن</w:t>
      </w:r>
      <w:r w:rsidRPr="00843CD0">
        <w:rPr>
          <w:rFonts w:cs="Simplified Arabic"/>
          <w:rtl/>
        </w:rPr>
        <w:t xml:space="preserve"> عشرة أيام.</w:t>
      </w:r>
    </w:p>
    <w:p w:rsidR="003E6666" w:rsidRPr="00843CD0" w:rsidRDefault="003E6666" w:rsidP="003E6666">
      <w:pPr>
        <w:ind w:left="1415" w:hanging="1415"/>
        <w:jc w:val="lowKashida"/>
        <w:rPr>
          <w:rFonts w:cs="Simplified Arabic"/>
          <w:rtl/>
        </w:rPr>
      </w:pPr>
      <w:r w:rsidRPr="00843CD0">
        <w:rPr>
          <w:rFonts w:cs="Simplified Arabic" w:hint="cs"/>
          <w:rtl/>
        </w:rPr>
        <w:t xml:space="preserve">            </w:t>
      </w:r>
      <w:r w:rsidRPr="00843CD0">
        <w:rPr>
          <w:rFonts w:cs="Simplified Arabic"/>
          <w:rtl/>
        </w:rPr>
        <w:t>ج</w:t>
      </w:r>
      <w:r w:rsidRPr="00843CD0">
        <w:rPr>
          <w:rFonts w:cs="Simplified Arabic" w:hint="cs"/>
          <w:rtl/>
        </w:rPr>
        <w:t xml:space="preserve"> </w:t>
      </w:r>
      <w:r w:rsidRPr="00843CD0">
        <w:rPr>
          <w:rFonts w:cs="Simplified Arabic"/>
          <w:rtl/>
        </w:rPr>
        <w:t>- يتولى رئاسة الجلسة وضبط الاجتماع بصورة مؤقتة أكبر المؤسسين سناً وتنتخب الجمعية أمين سر وجامع أصوات، ويوقع الرئيس وأمين السر وجامع الأصوات محضر الجلسة وترسل صورة منه إلى وزارة الصناعة والتجارة.</w:t>
      </w:r>
    </w:p>
    <w:p w:rsidR="003E6666" w:rsidRPr="00843CD0" w:rsidRDefault="003E6666" w:rsidP="007F0C2E">
      <w:pPr>
        <w:jc w:val="lowKashida"/>
        <w:rPr>
          <w:rFonts w:cs="Simplified Arabic"/>
          <w:rtl/>
        </w:rPr>
      </w:pPr>
      <w:r w:rsidRPr="00843CD0">
        <w:rPr>
          <w:rFonts w:cs="Simplified Arabic"/>
          <w:rtl/>
        </w:rPr>
        <w:t>مادة (</w:t>
      </w:r>
      <w:r w:rsidR="007F0C2E">
        <w:rPr>
          <w:rFonts w:cs="Simplified Arabic" w:hint="cs"/>
          <w:rtl/>
        </w:rPr>
        <w:t>37</w:t>
      </w:r>
      <w:r w:rsidRPr="00843CD0">
        <w:rPr>
          <w:rFonts w:cs="Simplified Arabic"/>
          <w:rtl/>
        </w:rPr>
        <w:t>): تنظر الجمعية التأسيسية على وجه الخصوص في المسائل التالية:</w:t>
      </w:r>
    </w:p>
    <w:p w:rsidR="003E6666" w:rsidRPr="00843CD0" w:rsidRDefault="003E6666" w:rsidP="003E6666">
      <w:pPr>
        <w:ind w:left="1132"/>
        <w:jc w:val="lowKashida"/>
        <w:rPr>
          <w:rFonts w:cs="Simplified Arabic"/>
          <w:rtl/>
        </w:rPr>
      </w:pPr>
      <w:r w:rsidRPr="00843CD0">
        <w:rPr>
          <w:rFonts w:cs="Simplified Arabic" w:hint="cs"/>
          <w:rtl/>
        </w:rPr>
        <w:t xml:space="preserve">1 ـ </w:t>
      </w:r>
      <w:r w:rsidRPr="00843CD0">
        <w:rPr>
          <w:rFonts w:cs="Simplified Arabic"/>
          <w:rtl/>
        </w:rPr>
        <w:t>تقرير المؤسسين عن عمليات التأسيس والنفقات التي استلزمتها.</w:t>
      </w:r>
    </w:p>
    <w:p w:rsidR="003E6666" w:rsidRPr="00843CD0" w:rsidRDefault="003E6666" w:rsidP="003E6666">
      <w:pPr>
        <w:ind w:left="1557" w:hanging="425"/>
        <w:jc w:val="lowKashida"/>
        <w:rPr>
          <w:rFonts w:cs="Simplified Arabic"/>
          <w:rtl/>
        </w:rPr>
      </w:pPr>
      <w:r w:rsidRPr="00843CD0">
        <w:rPr>
          <w:rFonts w:cs="Simplified Arabic" w:hint="cs"/>
          <w:rtl/>
        </w:rPr>
        <w:t xml:space="preserve">2 ـ </w:t>
      </w:r>
      <w:r w:rsidRPr="00843CD0">
        <w:rPr>
          <w:rFonts w:cs="Simplified Arabic"/>
          <w:rtl/>
        </w:rPr>
        <w:t>النصوص النهائية لنظام الشركة الأساسي على أنه لا يجوز إدخال أية تعديلات عليه إلا بقرار يحوز أغلبية ثلثي الأسهم وبموافقة وزارة الصناعة والتجارة.</w:t>
      </w:r>
    </w:p>
    <w:p w:rsidR="003E6666" w:rsidRPr="00843CD0" w:rsidRDefault="003E6666" w:rsidP="003E6666">
      <w:pPr>
        <w:ind w:left="1132"/>
        <w:jc w:val="lowKashida"/>
        <w:rPr>
          <w:rFonts w:cs="Simplified Arabic"/>
          <w:rtl/>
        </w:rPr>
      </w:pPr>
      <w:r w:rsidRPr="00843CD0">
        <w:rPr>
          <w:rFonts w:cs="Simplified Arabic" w:hint="cs"/>
          <w:rtl/>
        </w:rPr>
        <w:t xml:space="preserve">3 ـ </w:t>
      </w:r>
      <w:r w:rsidRPr="00843CD0">
        <w:rPr>
          <w:rFonts w:cs="Simplified Arabic"/>
          <w:rtl/>
        </w:rPr>
        <w:t>تقويم الحصص العينية إن وجدت؟</w:t>
      </w:r>
    </w:p>
    <w:p w:rsidR="003E6666" w:rsidRPr="00843CD0" w:rsidRDefault="003E6666" w:rsidP="003E6666">
      <w:pPr>
        <w:ind w:left="1132"/>
        <w:jc w:val="lowKashida"/>
        <w:rPr>
          <w:rFonts w:cs="Simplified Arabic"/>
          <w:rtl/>
        </w:rPr>
      </w:pPr>
      <w:r w:rsidRPr="00843CD0">
        <w:rPr>
          <w:rFonts w:cs="Simplified Arabic" w:hint="cs"/>
          <w:rtl/>
        </w:rPr>
        <w:t xml:space="preserve">4 ـ </w:t>
      </w:r>
      <w:r w:rsidRPr="00843CD0">
        <w:rPr>
          <w:rFonts w:cs="Simplified Arabic"/>
          <w:rtl/>
        </w:rPr>
        <w:t>انتخاب أعضاء مجلس الإدارة الأول.</w:t>
      </w:r>
    </w:p>
    <w:p w:rsidR="003E6666" w:rsidRPr="00843CD0" w:rsidRDefault="003E6666" w:rsidP="003E6666">
      <w:pPr>
        <w:ind w:left="1132"/>
        <w:jc w:val="lowKashida"/>
        <w:rPr>
          <w:rFonts w:cs="Simplified Arabic"/>
          <w:rtl/>
        </w:rPr>
      </w:pPr>
      <w:r w:rsidRPr="00843CD0">
        <w:rPr>
          <w:rFonts w:cs="Simplified Arabic" w:hint="cs"/>
          <w:rtl/>
        </w:rPr>
        <w:t xml:space="preserve">5 ـ </w:t>
      </w:r>
      <w:r w:rsidRPr="00843CD0">
        <w:rPr>
          <w:rFonts w:cs="Simplified Arabic"/>
          <w:rtl/>
        </w:rPr>
        <w:t>تعيين أول مراقب حسابات للشركة.</w:t>
      </w:r>
    </w:p>
    <w:p w:rsidR="003E6666" w:rsidRPr="00843CD0" w:rsidRDefault="003E6666" w:rsidP="007F0C2E">
      <w:pPr>
        <w:ind w:left="1273" w:hanging="1273"/>
        <w:jc w:val="lowKashida"/>
        <w:rPr>
          <w:rFonts w:cs="Simplified Arabic"/>
          <w:rtl/>
        </w:rPr>
      </w:pPr>
      <w:r w:rsidRPr="00843CD0">
        <w:rPr>
          <w:rFonts w:cs="Simplified Arabic"/>
          <w:rtl/>
        </w:rPr>
        <w:t>مادة (</w:t>
      </w:r>
      <w:r w:rsidR="007F0C2E">
        <w:rPr>
          <w:rFonts w:cs="Simplified Arabic" w:hint="cs"/>
          <w:rtl/>
        </w:rPr>
        <w:t>38</w:t>
      </w:r>
      <w:r w:rsidRPr="00843CD0">
        <w:rPr>
          <w:rFonts w:cs="Simplified Arabic"/>
          <w:rtl/>
        </w:rPr>
        <w:t xml:space="preserve">): يشترط لصحة اجتماع الجمعية العامة التأسيسية حضور عدد من المكتتبين يمثل نصف رأس المال على الأقل وإذا لم يتوفر هذا النصاب في </w:t>
      </w:r>
      <w:r w:rsidRPr="00843CD0">
        <w:rPr>
          <w:rFonts w:cs="Simplified Arabic" w:hint="cs"/>
          <w:rtl/>
        </w:rPr>
        <w:t>الاجتماع</w:t>
      </w:r>
      <w:r w:rsidRPr="00843CD0">
        <w:rPr>
          <w:rFonts w:cs="Simplified Arabic"/>
          <w:rtl/>
        </w:rPr>
        <w:t xml:space="preserve"> الأول وجب توجيه الدعوة لاجتماع ثانٍ يعقد خلال خمسة عشر يوماً </w:t>
      </w:r>
      <w:r>
        <w:rPr>
          <w:rFonts w:cs="Simplified Arabic"/>
          <w:rtl/>
        </w:rPr>
        <w:t>من تاريخ الاجتماع الأول وعلى أ</w:t>
      </w:r>
      <w:r w:rsidRPr="00843CD0">
        <w:rPr>
          <w:rFonts w:cs="Simplified Arabic"/>
          <w:rtl/>
        </w:rPr>
        <w:t>لا تقل الفترة بين تاريخ توجيه هذه الدعوة وتاريخ الاجتماع عن سبعة أيام ويكون الاجتماع الثاني صحيحاً إذا حضره عدد من المكتتبين يمثل (30%) من رأس المال على الأقل</w:t>
      </w:r>
      <w:r>
        <w:rPr>
          <w:rFonts w:cs="Simplified Arabic" w:hint="cs"/>
          <w:rtl/>
        </w:rPr>
        <w:t>.</w:t>
      </w:r>
      <w:r w:rsidRPr="00843CD0">
        <w:rPr>
          <w:rFonts w:cs="Simplified Arabic"/>
          <w:rtl/>
        </w:rPr>
        <w:t xml:space="preserve"> </w:t>
      </w:r>
    </w:p>
    <w:p w:rsidR="003E6666" w:rsidRPr="00843CD0" w:rsidRDefault="003E6666" w:rsidP="007F0C2E">
      <w:pPr>
        <w:ind w:left="1415" w:hanging="1415"/>
        <w:jc w:val="lowKashida"/>
        <w:rPr>
          <w:rFonts w:cs="Simplified Arabic"/>
          <w:rtl/>
        </w:rPr>
      </w:pPr>
      <w:r w:rsidRPr="00843CD0">
        <w:rPr>
          <w:rFonts w:cs="Simplified Arabic"/>
          <w:rtl/>
        </w:rPr>
        <w:t>مادة (</w:t>
      </w:r>
      <w:r w:rsidR="007F0C2E">
        <w:rPr>
          <w:rFonts w:cs="Simplified Arabic" w:hint="cs"/>
          <w:rtl/>
        </w:rPr>
        <w:t>39</w:t>
      </w:r>
      <w:r w:rsidRPr="00843CD0">
        <w:rPr>
          <w:rFonts w:cs="Simplified Arabic"/>
          <w:rtl/>
        </w:rPr>
        <w:t>)</w:t>
      </w:r>
      <w:r>
        <w:rPr>
          <w:rFonts w:cs="Simplified Arabic" w:hint="cs"/>
          <w:rtl/>
        </w:rPr>
        <w:t>:</w:t>
      </w:r>
      <w:r w:rsidRPr="00843CD0">
        <w:rPr>
          <w:rFonts w:cs="Simplified Arabic"/>
          <w:rtl/>
        </w:rPr>
        <w:t xml:space="preserve">أ- يقدم المؤسسون خلال عشرة أيام من تاريخ انتهاء اجتماع الجمعية </w:t>
      </w:r>
      <w:r w:rsidRPr="00843CD0">
        <w:rPr>
          <w:rFonts w:cs="Simplified Arabic" w:hint="cs"/>
          <w:rtl/>
        </w:rPr>
        <w:t>التأسيسي</w:t>
      </w:r>
      <w:r w:rsidRPr="00843CD0">
        <w:rPr>
          <w:rFonts w:cs="Simplified Arabic" w:hint="eastAsia"/>
          <w:rtl/>
        </w:rPr>
        <w:t>ة</w:t>
      </w:r>
      <w:r w:rsidRPr="00843CD0">
        <w:rPr>
          <w:rFonts w:cs="Simplified Arabic"/>
          <w:rtl/>
        </w:rPr>
        <w:t xml:space="preserve"> طلباً إلى وزير الصناعة والتجارة بإعلان تأسيس الشركة . </w:t>
      </w:r>
    </w:p>
    <w:p w:rsidR="003E6666" w:rsidRPr="00843CD0" w:rsidRDefault="003E6666" w:rsidP="003E6666">
      <w:pPr>
        <w:ind w:left="1415" w:hanging="1415"/>
        <w:jc w:val="lowKashida"/>
        <w:rPr>
          <w:rFonts w:cs="Simplified Arabic"/>
          <w:rtl/>
        </w:rPr>
      </w:pPr>
      <w:r w:rsidRPr="00843CD0">
        <w:rPr>
          <w:rFonts w:cs="Simplified Arabic" w:hint="cs"/>
          <w:rtl/>
        </w:rPr>
        <w:t xml:space="preserve">            </w:t>
      </w:r>
      <w:r>
        <w:rPr>
          <w:rFonts w:cs="Simplified Arabic" w:hint="cs"/>
          <w:rtl/>
        </w:rPr>
        <w:t>ب</w:t>
      </w:r>
      <w:r w:rsidRPr="00843CD0">
        <w:rPr>
          <w:rFonts w:cs="Simplified Arabic"/>
          <w:rtl/>
        </w:rPr>
        <w:t xml:space="preserve">- ينشر في الجريدة الرسمية على نفقة الشركة قرار وزير الصناعة والتجارة بإعلان تأسيسها مرفقاً به نظامها الأساسي بالصيغة النهائية المقبولة من الجمعية </w:t>
      </w:r>
      <w:r w:rsidRPr="00843CD0">
        <w:rPr>
          <w:rFonts w:cs="Simplified Arabic" w:hint="cs"/>
          <w:rtl/>
        </w:rPr>
        <w:t>التأسيسي</w:t>
      </w:r>
      <w:r w:rsidRPr="00843CD0">
        <w:rPr>
          <w:rFonts w:cs="Simplified Arabic" w:hint="eastAsia"/>
          <w:rtl/>
        </w:rPr>
        <w:t>ة</w:t>
      </w:r>
      <w:r>
        <w:rPr>
          <w:rFonts w:cs="Simplified Arabic"/>
          <w:rtl/>
        </w:rPr>
        <w:t xml:space="preserve"> ووزارة الصناعة والتجارة</w:t>
      </w:r>
      <w:r w:rsidRPr="00843CD0">
        <w:rPr>
          <w:rFonts w:cs="Simplified Arabic"/>
          <w:rtl/>
        </w:rPr>
        <w:t xml:space="preserve">. </w:t>
      </w:r>
    </w:p>
    <w:p w:rsidR="003E6666" w:rsidRPr="003A41F8" w:rsidRDefault="003E6666" w:rsidP="003E6666">
      <w:pPr>
        <w:ind w:left="1415" w:hanging="1415"/>
        <w:jc w:val="lowKashida"/>
        <w:rPr>
          <w:rFonts w:cs="AL-Mohanad Bold"/>
          <w:b/>
          <w:bCs/>
          <w:sz w:val="30"/>
          <w:szCs w:val="30"/>
          <w:rtl/>
        </w:rPr>
      </w:pPr>
      <w:r w:rsidRPr="00843CD0">
        <w:rPr>
          <w:rFonts w:cs="Simplified Arabic" w:hint="cs"/>
          <w:rtl/>
        </w:rPr>
        <w:lastRenderedPageBreak/>
        <w:t xml:space="preserve">             </w:t>
      </w:r>
      <w:r>
        <w:rPr>
          <w:rFonts w:cs="Simplified Arabic" w:hint="cs"/>
          <w:rtl/>
        </w:rPr>
        <w:t xml:space="preserve">ج </w:t>
      </w:r>
      <w:r w:rsidRPr="00843CD0">
        <w:rPr>
          <w:rFonts w:cs="Simplified Arabic"/>
          <w:rtl/>
        </w:rPr>
        <w:t>- يقوم مجلس الإدارة الأول بشهر الشركة بتسجيلها في السجل التجاري وإيداع نسخة من عقد التأسيس والنظام الأساسي لدى السجل التجاري حسب أحكام القانون.</w:t>
      </w:r>
      <w:r w:rsidRPr="00AA59A0">
        <w:rPr>
          <w:rFonts w:cs="Simplified Arabic"/>
          <w:b/>
          <w:bCs/>
          <w:rtl/>
        </w:rPr>
        <w:t xml:space="preserve"> </w:t>
      </w:r>
    </w:p>
    <w:p w:rsidR="003E6666" w:rsidRPr="00843CD0" w:rsidRDefault="003E6666" w:rsidP="003E6666">
      <w:pPr>
        <w:ind w:left="720" w:hanging="720"/>
        <w:jc w:val="lowKashida"/>
        <w:rPr>
          <w:rFonts w:cs="Monotype Koufi"/>
          <w:b/>
          <w:bCs/>
          <w:sz w:val="18"/>
          <w:szCs w:val="18"/>
          <w:rtl/>
        </w:rPr>
      </w:pPr>
    </w:p>
    <w:p w:rsidR="003E6666" w:rsidRPr="00846B64" w:rsidRDefault="00846B64" w:rsidP="003E6666">
      <w:pPr>
        <w:ind w:left="720" w:hanging="720"/>
        <w:jc w:val="lowKashida"/>
        <w:rPr>
          <w:rFonts w:cs="Monotype Koufi"/>
          <w:b/>
          <w:bCs/>
          <w:sz w:val="34"/>
          <w:szCs w:val="34"/>
          <w:u w:val="single"/>
          <w:rtl/>
        </w:rPr>
      </w:pPr>
      <w:r>
        <w:rPr>
          <w:rFonts w:cs="Monotype Koufi"/>
          <w:b/>
          <w:bCs/>
          <w:sz w:val="34"/>
          <w:szCs w:val="34"/>
          <w:u w:val="single"/>
          <w:rtl/>
        </w:rPr>
        <w:t>ثالثاً – الجمعية العامة العادية</w:t>
      </w:r>
      <w:r w:rsidR="003E6666" w:rsidRPr="00846B64">
        <w:rPr>
          <w:rFonts w:cs="Monotype Koufi"/>
          <w:b/>
          <w:bCs/>
          <w:sz w:val="34"/>
          <w:szCs w:val="34"/>
          <w:u w:val="single"/>
          <w:rtl/>
        </w:rPr>
        <w:t xml:space="preserve"> </w:t>
      </w:r>
    </w:p>
    <w:p w:rsidR="003E6666" w:rsidRPr="00843CD0" w:rsidRDefault="003E6666" w:rsidP="003E6666">
      <w:pPr>
        <w:ind w:left="720" w:hanging="720"/>
        <w:jc w:val="lowKashida"/>
        <w:rPr>
          <w:rFonts w:cs="AL-Mohanad Bold"/>
          <w:b/>
          <w:bCs/>
          <w:sz w:val="16"/>
          <w:szCs w:val="16"/>
          <w:rtl/>
        </w:rPr>
      </w:pPr>
    </w:p>
    <w:p w:rsidR="003E6666" w:rsidRPr="00843CD0" w:rsidRDefault="003E6666" w:rsidP="007F0C2E">
      <w:pPr>
        <w:ind w:left="1132" w:hanging="1132"/>
        <w:jc w:val="lowKashida"/>
        <w:rPr>
          <w:rFonts w:cs="Simplified Arabic"/>
          <w:rtl/>
        </w:rPr>
      </w:pPr>
      <w:r w:rsidRPr="00843CD0">
        <w:rPr>
          <w:rFonts w:cs="Simplified Arabic"/>
          <w:rtl/>
        </w:rPr>
        <w:t>مادة (</w:t>
      </w:r>
      <w:r w:rsidR="007F0C2E">
        <w:rPr>
          <w:rFonts w:cs="Simplified Arabic" w:hint="cs"/>
          <w:rtl/>
        </w:rPr>
        <w:t>40</w:t>
      </w:r>
      <w:r w:rsidRPr="00843CD0">
        <w:rPr>
          <w:rFonts w:cs="Simplified Arabic"/>
          <w:rtl/>
        </w:rPr>
        <w:t>): ت</w:t>
      </w:r>
      <w:r w:rsidRPr="00843CD0">
        <w:rPr>
          <w:rFonts w:cs="Simplified Arabic" w:hint="cs"/>
          <w:rtl/>
        </w:rPr>
        <w:t>ن</w:t>
      </w:r>
      <w:r w:rsidRPr="00843CD0">
        <w:rPr>
          <w:rFonts w:cs="Simplified Arabic"/>
          <w:rtl/>
        </w:rPr>
        <w:t>عقد الجمعية العامة بدعوة من رئيس مجلس الإدارة في المكان واليوم والس</w:t>
      </w:r>
      <w:r w:rsidRPr="00843CD0">
        <w:rPr>
          <w:rFonts w:cs="Simplified Arabic" w:hint="cs"/>
          <w:rtl/>
        </w:rPr>
        <w:t>ا</w:t>
      </w:r>
      <w:r w:rsidRPr="00843CD0">
        <w:rPr>
          <w:rFonts w:cs="Simplified Arabic"/>
          <w:rtl/>
        </w:rPr>
        <w:t xml:space="preserve">عة المعينة في إعلان الدعوة ويجب أن تعقد الجمعية مرة على الأقل في السنة خلال الشهور الأربعة التالية لنهاية السنة المالية للشركة وتعقد على الأخص لسماع تقرير مجلس الإدارة عن نشاط الشركة ومركزها المالي والنظر في ميزانية الشركة وحساب الأرباح والخسائر وتقرير مراقب الحسابات والتصديق عليها وفي مقترحات مجلس الإدارة بشأن توزيع الأرباح وانتخاب أعضاء مجلس الإدارة والنظر في عزلهم عند الاقتضاء وتعيين مراقبي الحسابات وتحديد مكافأتهم . </w:t>
      </w:r>
    </w:p>
    <w:p w:rsidR="003E6666" w:rsidRDefault="003E6666" w:rsidP="007F0C2E">
      <w:pPr>
        <w:ind w:left="1132" w:hanging="1132"/>
        <w:jc w:val="lowKashida"/>
        <w:rPr>
          <w:rFonts w:cs="Simplified Arabic"/>
          <w:rtl/>
        </w:rPr>
      </w:pPr>
      <w:r w:rsidRPr="00843CD0">
        <w:rPr>
          <w:rFonts w:cs="Simplified Arabic"/>
          <w:rtl/>
        </w:rPr>
        <w:t>مادة (</w:t>
      </w:r>
      <w:r w:rsidR="007F0C2E">
        <w:rPr>
          <w:rFonts w:cs="Simplified Arabic" w:hint="cs"/>
          <w:rtl/>
        </w:rPr>
        <w:t>41</w:t>
      </w:r>
      <w:r>
        <w:rPr>
          <w:rFonts w:cs="Simplified Arabic"/>
          <w:rtl/>
        </w:rPr>
        <w:t>)</w:t>
      </w:r>
      <w:r w:rsidRPr="00843CD0">
        <w:rPr>
          <w:rFonts w:cs="Simplified Arabic"/>
          <w:rtl/>
        </w:rPr>
        <w:t>: لمجلس الإدارة أن يقرر دعوة الجمعية العامة كلما دعت الضرورة إلى ذلك وعلى مجلس الإدارة أن يقرر دعوة الجمعية العامة العادية إلى الانعقاد إذا طلب إليه مراقب الحسابات أو عدد من المساهمين يمثل (10%) من رأس مال الشركة بشرط أن يكون لديهم أسباب جدية تبرز هذا الطلب</w:t>
      </w:r>
      <w:r>
        <w:rPr>
          <w:rFonts w:cs="Simplified Arabic" w:hint="cs"/>
          <w:rtl/>
        </w:rPr>
        <w:t>.</w:t>
      </w:r>
      <w:r w:rsidRPr="00843CD0">
        <w:rPr>
          <w:rFonts w:cs="Simplified Arabic"/>
          <w:rtl/>
        </w:rPr>
        <w:t xml:space="preserve"> </w:t>
      </w:r>
    </w:p>
    <w:p w:rsidR="003E6666" w:rsidRPr="00F25CEB" w:rsidRDefault="003E6666" w:rsidP="007F0C2E">
      <w:pPr>
        <w:ind w:left="1132" w:hanging="1132"/>
        <w:rPr>
          <w:rFonts w:cs="Simplified Arabic"/>
          <w:rtl/>
        </w:rPr>
      </w:pPr>
      <w:r w:rsidRPr="00843CD0">
        <w:rPr>
          <w:rFonts w:cs="Simplified Arabic"/>
          <w:rtl/>
        </w:rPr>
        <w:t>مادة</w:t>
      </w:r>
      <w:r w:rsidR="007F0C2E">
        <w:rPr>
          <w:rFonts w:cs="Simplified Arabic" w:hint="cs"/>
          <w:rtl/>
        </w:rPr>
        <w:t xml:space="preserve"> </w:t>
      </w:r>
      <w:r w:rsidRPr="00843CD0">
        <w:rPr>
          <w:rFonts w:cs="Simplified Arabic"/>
          <w:rtl/>
        </w:rPr>
        <w:t>(</w:t>
      </w:r>
      <w:r w:rsidR="007F0C2E">
        <w:rPr>
          <w:rFonts w:cs="Simplified Arabic" w:hint="cs"/>
          <w:rtl/>
        </w:rPr>
        <w:t>42</w:t>
      </w:r>
      <w:r w:rsidRPr="00843CD0">
        <w:rPr>
          <w:rFonts w:cs="Simplified Arabic"/>
          <w:rtl/>
        </w:rPr>
        <w:t>):</w:t>
      </w:r>
      <w:r>
        <w:rPr>
          <w:rFonts w:cs="Simplified Arabic" w:hint="cs"/>
          <w:rtl/>
        </w:rPr>
        <w:t xml:space="preserve"> </w:t>
      </w:r>
      <w:r w:rsidRPr="00F25CEB">
        <w:rPr>
          <w:rFonts w:cs="Simplified Arabic"/>
          <w:rtl/>
        </w:rPr>
        <w:t xml:space="preserve">أ ـ تعلن دعوة المساهمين للجمعية العامة في صحيفة يومية رسمية واحدة على الأقل ويجب أن يتم الإعلان قبل الموعد المحدد للانعقاد بخمسة عشر يوماً </w:t>
      </w:r>
      <w:r>
        <w:rPr>
          <w:rFonts w:cs="Simplified Arabic" w:hint="cs"/>
          <w:rtl/>
        </w:rPr>
        <w:t>ع</w:t>
      </w:r>
      <w:r w:rsidRPr="00F25CEB">
        <w:rPr>
          <w:rFonts w:cs="Simplified Arabic"/>
          <w:rtl/>
        </w:rPr>
        <w:t xml:space="preserve">لى الأقل، ومع ذلك يجوز الاكتفاء بتوجيه الدعوة في الميعاد المذكور بخطابات مسجلة ترسل لجميع المساهمين. </w:t>
      </w:r>
    </w:p>
    <w:p w:rsidR="003E6666" w:rsidRPr="00F25CEB" w:rsidRDefault="003E6666" w:rsidP="007F0C2E">
      <w:pPr>
        <w:ind w:left="1699" w:hanging="851"/>
        <w:rPr>
          <w:rFonts w:cs="Simplified Arabic"/>
          <w:rtl/>
        </w:rPr>
      </w:pPr>
      <w:r w:rsidRPr="00F25CEB">
        <w:rPr>
          <w:rFonts w:cs="Simplified Arabic"/>
          <w:rtl/>
        </w:rPr>
        <w:t xml:space="preserve">ب- يجب أن يشتمل إعلان الدعوة على جدول الأعمال. </w:t>
      </w:r>
    </w:p>
    <w:p w:rsidR="003E6666" w:rsidRDefault="003E6666" w:rsidP="007F0C2E">
      <w:pPr>
        <w:ind w:left="1699" w:hanging="851"/>
        <w:rPr>
          <w:rFonts w:cs="Simplified Arabic"/>
          <w:rtl/>
        </w:rPr>
      </w:pPr>
      <w:r w:rsidRPr="00F25CEB">
        <w:rPr>
          <w:rFonts w:cs="Simplified Arabic"/>
          <w:rtl/>
        </w:rPr>
        <w:t>ج- ترسل صورة من أوراق الدعوة إلى الوزارة قبل موعد اجتماع الجمعية بعشرة أيام على الأقل.</w:t>
      </w:r>
    </w:p>
    <w:p w:rsidR="003E6666" w:rsidRPr="00843CD0" w:rsidRDefault="003E6666" w:rsidP="00876F39">
      <w:pPr>
        <w:ind w:left="1132" w:hanging="1132"/>
        <w:jc w:val="lowKashida"/>
        <w:rPr>
          <w:rFonts w:cs="Simplified Arabic"/>
          <w:rtl/>
        </w:rPr>
      </w:pPr>
      <w:r w:rsidRPr="00843CD0">
        <w:rPr>
          <w:rFonts w:cs="Simplified Arabic"/>
          <w:rtl/>
        </w:rPr>
        <w:t>مادة(</w:t>
      </w:r>
      <w:r w:rsidR="00876F39">
        <w:rPr>
          <w:rFonts w:cs="Simplified Arabic" w:hint="cs"/>
          <w:rtl/>
        </w:rPr>
        <w:t>43</w:t>
      </w:r>
      <w:r w:rsidRPr="00843CD0">
        <w:rPr>
          <w:rFonts w:cs="Simplified Arabic"/>
          <w:rtl/>
        </w:rPr>
        <w:t xml:space="preserve">): </w:t>
      </w:r>
      <w:r w:rsidRPr="00876F39">
        <w:rPr>
          <w:rFonts w:cs="Simplified Arabic"/>
          <w:rtl/>
        </w:rPr>
        <w:t xml:space="preserve">يفتح في مركز الشركة الرئيسي قبل تاريخ انعقاد الجمعية العامة بأسبوع على الأقل سجل تسجل فيه اسماء المساهمين الراغبين في الاشتراك بالجمعية العامة وعدد الأسهم التي يحملها المساهم أصالة ووكالة </w:t>
      </w:r>
      <w:r w:rsidRPr="00843CD0">
        <w:rPr>
          <w:rFonts w:cs="Simplified Arabic"/>
          <w:rtl/>
        </w:rPr>
        <w:t>وفيما عدا الأشخاص المعنوية لا يجوز أن يكون لأحد المساهمين بوصفه أصيلاً أو نائباً عن الغير عدد من الأصوات يجاوز (20%) عشرين في المائة من عدد الأصوات الممثلة في الاجتماع</w:t>
      </w:r>
      <w:r w:rsidR="0013300A">
        <w:rPr>
          <w:rFonts w:cs="Simplified Arabic" w:hint="cs"/>
          <w:rtl/>
        </w:rPr>
        <w:t>.</w:t>
      </w:r>
      <w:r w:rsidRPr="00843CD0">
        <w:rPr>
          <w:rFonts w:cs="Simplified Arabic"/>
          <w:rtl/>
        </w:rPr>
        <w:t xml:space="preserve"> </w:t>
      </w:r>
    </w:p>
    <w:p w:rsidR="003E6666" w:rsidRPr="00843CD0" w:rsidRDefault="003E6666" w:rsidP="00876F39">
      <w:pPr>
        <w:ind w:left="1132" w:hanging="1132"/>
        <w:jc w:val="lowKashida"/>
        <w:rPr>
          <w:rFonts w:cs="Simplified Arabic"/>
          <w:rtl/>
        </w:rPr>
      </w:pPr>
      <w:r w:rsidRPr="00843CD0">
        <w:rPr>
          <w:rFonts w:cs="Simplified Arabic"/>
          <w:rtl/>
        </w:rPr>
        <w:t>مادة (</w:t>
      </w:r>
      <w:r w:rsidR="00876F39">
        <w:rPr>
          <w:rFonts w:cs="Simplified Arabic" w:hint="cs"/>
          <w:rtl/>
        </w:rPr>
        <w:t>44</w:t>
      </w:r>
      <w:r>
        <w:rPr>
          <w:rFonts w:cs="Simplified Arabic"/>
          <w:rtl/>
        </w:rPr>
        <w:t>)</w:t>
      </w:r>
      <w:r w:rsidRPr="00843CD0">
        <w:rPr>
          <w:rFonts w:cs="Simplified Arabic"/>
          <w:rtl/>
        </w:rPr>
        <w:t xml:space="preserve">: تعطى للمساهمين بطاقات تجيز لهم دخول مكان الاجتماع ويذكر في هذه البطاقة عدد الأسهم المقررة لهم </w:t>
      </w:r>
      <w:r w:rsidRPr="00876F39">
        <w:rPr>
          <w:rFonts w:cs="Simplified Arabic"/>
          <w:rtl/>
        </w:rPr>
        <w:t xml:space="preserve">وذلك بإشراف وتوقيع أحد أعضاء مجلس الإدارة على مسؤولية المجلس </w:t>
      </w:r>
      <w:r w:rsidRPr="00843CD0">
        <w:rPr>
          <w:rFonts w:cs="Simplified Arabic"/>
          <w:rtl/>
        </w:rPr>
        <w:t>وتبقى البطاقات المعطاة لدخول الاجتماع الأول صالحة لحضور الاجتماع الثاني ما لم يطلب حامل الب</w:t>
      </w:r>
      <w:r>
        <w:rPr>
          <w:rFonts w:cs="Simplified Arabic"/>
          <w:rtl/>
        </w:rPr>
        <w:t>طاقة تعديل البيانات الواردة بها</w:t>
      </w:r>
      <w:r w:rsidRPr="00843CD0">
        <w:rPr>
          <w:rFonts w:cs="Simplified Arabic"/>
          <w:rtl/>
        </w:rPr>
        <w:t>.</w:t>
      </w:r>
      <w:r>
        <w:rPr>
          <w:rFonts w:cs="Simplified Arabic" w:hint="cs"/>
          <w:rtl/>
        </w:rPr>
        <w:t xml:space="preserve">     </w:t>
      </w:r>
    </w:p>
    <w:p w:rsidR="003E6666" w:rsidRPr="00843CD0" w:rsidRDefault="003E6666" w:rsidP="00876F39">
      <w:pPr>
        <w:ind w:left="1132" w:hanging="1132"/>
        <w:jc w:val="lowKashida"/>
        <w:rPr>
          <w:rFonts w:cs="Simplified Arabic"/>
          <w:rtl/>
        </w:rPr>
      </w:pPr>
      <w:r w:rsidRPr="00843CD0">
        <w:rPr>
          <w:rFonts w:cs="Simplified Arabic"/>
          <w:rtl/>
        </w:rPr>
        <w:t>مادة (</w:t>
      </w:r>
      <w:r w:rsidR="00876F39">
        <w:rPr>
          <w:rFonts w:cs="Simplified Arabic" w:hint="cs"/>
          <w:rtl/>
        </w:rPr>
        <w:t>45</w:t>
      </w:r>
      <w:r>
        <w:rPr>
          <w:rFonts w:cs="Simplified Arabic"/>
          <w:rtl/>
        </w:rPr>
        <w:t>)</w:t>
      </w:r>
      <w:r w:rsidRPr="00843CD0">
        <w:rPr>
          <w:rFonts w:cs="Simplified Arabic"/>
          <w:rtl/>
        </w:rPr>
        <w:t>: لوزارة الصناعة والتجارة أن تدعوا الجمعية العامة العادية إلى الانعقاد إذا مضى</w:t>
      </w:r>
      <w:r w:rsidRPr="00843CD0">
        <w:rPr>
          <w:rFonts w:cs="Simplified Arabic" w:hint="cs"/>
          <w:rtl/>
        </w:rPr>
        <w:t xml:space="preserve"> شهر</w:t>
      </w:r>
      <w:r w:rsidRPr="00843CD0">
        <w:rPr>
          <w:rFonts w:cs="Simplified Arabic"/>
          <w:rtl/>
        </w:rPr>
        <w:t xml:space="preserve"> على الموعد المحدد لانعقادها دون أن تدعي إلى الانعقاد أو طلب ذلك</w:t>
      </w:r>
      <w:r w:rsidRPr="00843CD0">
        <w:rPr>
          <w:rFonts w:cs="Simplified Arabic" w:hint="cs"/>
          <w:rtl/>
        </w:rPr>
        <w:t xml:space="preserve"> منها </w:t>
      </w:r>
      <w:r w:rsidRPr="00843CD0">
        <w:rPr>
          <w:rFonts w:cs="Simplified Arabic"/>
          <w:rtl/>
        </w:rPr>
        <w:t>المحاسب القانوني أو عدد من المساهمين يمثل (10%) من رأس المال وكلما دعت الضرورة و</w:t>
      </w:r>
      <w:r w:rsidRPr="00843CD0">
        <w:rPr>
          <w:rFonts w:cs="Simplified Arabic" w:hint="cs"/>
          <w:rtl/>
        </w:rPr>
        <w:t xml:space="preserve">في جميع الاحوال </w:t>
      </w:r>
      <w:r>
        <w:rPr>
          <w:rFonts w:cs="Simplified Arabic"/>
          <w:rtl/>
        </w:rPr>
        <w:t>تكون مصاريف الدعوة على الشركة</w:t>
      </w:r>
      <w:r w:rsidRPr="00843CD0">
        <w:rPr>
          <w:rFonts w:cs="Simplified Arabic" w:hint="cs"/>
          <w:rtl/>
        </w:rPr>
        <w:t>.</w:t>
      </w:r>
    </w:p>
    <w:p w:rsidR="003E6666" w:rsidRPr="00843CD0" w:rsidRDefault="003E6666" w:rsidP="00876F39">
      <w:pPr>
        <w:ind w:left="1132" w:hanging="1132"/>
        <w:jc w:val="lowKashida"/>
        <w:rPr>
          <w:rFonts w:cs="Simplified Arabic"/>
          <w:rtl/>
        </w:rPr>
      </w:pPr>
      <w:r w:rsidRPr="00843CD0">
        <w:rPr>
          <w:rFonts w:cs="Simplified Arabic"/>
          <w:rtl/>
        </w:rPr>
        <w:t>مادة (</w:t>
      </w:r>
      <w:r w:rsidR="00876F39">
        <w:rPr>
          <w:rFonts w:cs="Simplified Arabic" w:hint="cs"/>
          <w:rtl/>
        </w:rPr>
        <w:t>46</w:t>
      </w:r>
      <w:r>
        <w:rPr>
          <w:rFonts w:cs="Simplified Arabic"/>
          <w:rtl/>
        </w:rPr>
        <w:t>)</w:t>
      </w:r>
      <w:r w:rsidRPr="00843CD0">
        <w:rPr>
          <w:rFonts w:cs="Simplified Arabic"/>
          <w:rtl/>
        </w:rPr>
        <w:t xml:space="preserve">: يتولى رئاسة الجمعية العامة رئيس مجلس الإدارة وعند غيابه نائبه أو من يعينه مجلس الإدارة لذلك وتعين الجمعية العامة من بين المساهمين من يتولى أمانة السر وجمع الأصوات، وإذا كانت الجمعية تبحث في أمر يتعلق برئيس الاجتماع وجب أن تختار الجمعية من بين المساهمين من يتولى الرئاسة.  </w:t>
      </w:r>
    </w:p>
    <w:p w:rsidR="003E6666" w:rsidRPr="00843CD0" w:rsidRDefault="003E6666" w:rsidP="00876F39">
      <w:pPr>
        <w:ind w:left="1132" w:hanging="1132"/>
        <w:jc w:val="lowKashida"/>
        <w:rPr>
          <w:rFonts w:cs="Simplified Arabic"/>
          <w:rtl/>
        </w:rPr>
      </w:pPr>
      <w:r w:rsidRPr="00843CD0">
        <w:rPr>
          <w:rFonts w:cs="Simplified Arabic"/>
          <w:rtl/>
        </w:rPr>
        <w:t>مادة (</w:t>
      </w:r>
      <w:r w:rsidR="00876F39">
        <w:rPr>
          <w:rFonts w:cs="Simplified Arabic" w:hint="cs"/>
          <w:rtl/>
        </w:rPr>
        <w:t>47</w:t>
      </w:r>
      <w:r>
        <w:rPr>
          <w:rFonts w:cs="Simplified Arabic"/>
          <w:rtl/>
        </w:rPr>
        <w:t>)</w:t>
      </w:r>
      <w:r w:rsidRPr="00843CD0">
        <w:rPr>
          <w:rFonts w:cs="Simplified Arabic"/>
          <w:rtl/>
        </w:rPr>
        <w:t xml:space="preserve">: لا يكون انعقاد الجمعية العامة صحيحاً إلا إذا حضره مساهمون يمثلون نصف رأس مال الشركة على الأقل فإذا لم يتوافر هذا الحد الأدنى في الاجتماع الأول وجب دعوة الجمعية العامة إلى اجتماع ثانٍ يعقد </w:t>
      </w:r>
      <w:r w:rsidRPr="00843CD0">
        <w:rPr>
          <w:rFonts w:cs="Simplified Arabic"/>
          <w:rtl/>
        </w:rPr>
        <w:lastRenderedPageBreak/>
        <w:t>خلال الثلاثين يوماً التالية للاجتماع الأول وي</w:t>
      </w:r>
      <w:r w:rsidRPr="00843CD0">
        <w:rPr>
          <w:rFonts w:cs="Simplified Arabic" w:hint="cs"/>
          <w:rtl/>
        </w:rPr>
        <w:t xml:space="preserve">جب ان يمثل في الاجتماع الثاني </w:t>
      </w:r>
      <w:r w:rsidRPr="00843CD0">
        <w:rPr>
          <w:rFonts w:cs="Simplified Arabic"/>
          <w:rtl/>
        </w:rPr>
        <w:t xml:space="preserve">بربع رأس المال فإذا لم يتوفر هذا الحد في الاجتماع الثاني وجب دعوة الجمعية العامة إلى اجتماع ثالث خلال خمسة عشر يوماً التالية للاجتماع الثاني </w:t>
      </w:r>
      <w:r>
        <w:rPr>
          <w:rFonts w:cs="Simplified Arabic"/>
          <w:rtl/>
        </w:rPr>
        <w:t xml:space="preserve">ويعتبر الاجتماع الثالث صحيحاً </w:t>
      </w:r>
      <w:r>
        <w:rPr>
          <w:rFonts w:cs="Simplified Arabic" w:hint="cs"/>
          <w:rtl/>
        </w:rPr>
        <w:t>أي</w:t>
      </w:r>
      <w:r w:rsidRPr="00843CD0">
        <w:rPr>
          <w:rFonts w:cs="Simplified Arabic" w:hint="cs"/>
          <w:rtl/>
        </w:rPr>
        <w:t xml:space="preserve">ا </w:t>
      </w:r>
      <w:r w:rsidRPr="00843CD0">
        <w:rPr>
          <w:rFonts w:cs="Simplified Arabic"/>
          <w:rtl/>
        </w:rPr>
        <w:t>كان عدد الأ</w:t>
      </w:r>
      <w:r w:rsidRPr="00843CD0">
        <w:rPr>
          <w:rFonts w:cs="Simplified Arabic" w:hint="cs"/>
          <w:rtl/>
        </w:rPr>
        <w:t>س</w:t>
      </w:r>
      <w:r>
        <w:rPr>
          <w:rFonts w:cs="Simplified Arabic"/>
          <w:rtl/>
        </w:rPr>
        <w:t>هم الممثلة فيه</w:t>
      </w:r>
      <w:r w:rsidRPr="00843CD0">
        <w:rPr>
          <w:rFonts w:cs="Simplified Arabic"/>
          <w:rtl/>
        </w:rPr>
        <w:t xml:space="preserve">. </w:t>
      </w:r>
    </w:p>
    <w:p w:rsidR="003E6666" w:rsidRPr="00843CD0" w:rsidRDefault="003E6666" w:rsidP="00876F39">
      <w:pPr>
        <w:ind w:left="1273" w:hanging="1273"/>
        <w:jc w:val="lowKashida"/>
        <w:rPr>
          <w:rFonts w:cs="Simplified Arabic"/>
          <w:rtl/>
        </w:rPr>
      </w:pPr>
      <w:r w:rsidRPr="00843CD0">
        <w:rPr>
          <w:rFonts w:cs="Simplified Arabic"/>
          <w:rtl/>
        </w:rPr>
        <w:t>مادة (</w:t>
      </w:r>
      <w:r w:rsidR="00876F39">
        <w:rPr>
          <w:rFonts w:cs="Simplified Arabic" w:hint="cs"/>
          <w:rtl/>
        </w:rPr>
        <w:t>48</w:t>
      </w:r>
      <w:r>
        <w:rPr>
          <w:rFonts w:cs="Simplified Arabic"/>
          <w:rtl/>
        </w:rPr>
        <w:t>)</w:t>
      </w:r>
      <w:r w:rsidRPr="00843CD0">
        <w:rPr>
          <w:rFonts w:cs="Simplified Arabic"/>
          <w:rtl/>
        </w:rPr>
        <w:t>: لا يجوز للجمعية العامة المداولة في غير المسائل المدرجة في جدول الأعمال ومع ذلك يكون للجمعية حق المداولة في الوقائع الخطيرة التي تتكشف أثناء الاجتماع وإذا طلب عدد من المساهمين يمثل (5%) من الأسهم أدراج مسائل معينة في جدول الأعمال وجب على مجلس الإدارة إجابة الطلب ومن حق الجمعية أن تقرر مناقشة هذه المسائل</w:t>
      </w:r>
      <w:r>
        <w:rPr>
          <w:rFonts w:cs="Simplified Arabic"/>
          <w:rtl/>
        </w:rPr>
        <w:t xml:space="preserve"> بعد التحقق من النصاب المذكور</w:t>
      </w:r>
      <w:r w:rsidRPr="00843CD0">
        <w:rPr>
          <w:rFonts w:cs="Simplified Arabic"/>
          <w:rtl/>
        </w:rPr>
        <w:t xml:space="preserve">. </w:t>
      </w:r>
    </w:p>
    <w:p w:rsidR="003E6666" w:rsidRDefault="003E6666" w:rsidP="00876F39">
      <w:pPr>
        <w:ind w:left="1132" w:hanging="1132"/>
        <w:jc w:val="lowKashida"/>
        <w:rPr>
          <w:rFonts w:cs="AL-Mohanad Bold"/>
          <w:sz w:val="30"/>
          <w:szCs w:val="30"/>
          <w:rtl/>
        </w:rPr>
      </w:pPr>
      <w:r w:rsidRPr="00843CD0">
        <w:rPr>
          <w:rFonts w:cs="Simplified Arabic"/>
          <w:rtl/>
        </w:rPr>
        <w:t>مادة (</w:t>
      </w:r>
      <w:r w:rsidR="00876F39">
        <w:rPr>
          <w:rFonts w:cs="Simplified Arabic" w:hint="cs"/>
          <w:rtl/>
        </w:rPr>
        <w:t>49</w:t>
      </w:r>
      <w:r>
        <w:rPr>
          <w:rFonts w:cs="Simplified Arabic"/>
          <w:rtl/>
        </w:rPr>
        <w:t>)</w:t>
      </w:r>
      <w:r w:rsidRPr="00843CD0">
        <w:rPr>
          <w:rFonts w:cs="Simplified Arabic"/>
          <w:rtl/>
        </w:rPr>
        <w:t>: تعتبر القرارات التي تصدر من الجمعية العامة وفقاً لأحكام القانون و</w:t>
      </w:r>
      <w:r>
        <w:rPr>
          <w:rFonts w:cs="Simplified Arabic" w:hint="cs"/>
          <w:rtl/>
        </w:rPr>
        <w:t>هذا ال</w:t>
      </w:r>
      <w:r w:rsidRPr="00843CD0">
        <w:rPr>
          <w:rFonts w:cs="Simplified Arabic"/>
          <w:rtl/>
        </w:rPr>
        <w:t>نظام ملزمة لجميع المساهمين سواء كانوا حاضرين الاجتماع الذي صدرت فيه هذه القرارات أو غائبين أو كانوا موافقين عليها أو مخالفين لها وعلى مجلس الإد</w:t>
      </w:r>
      <w:r>
        <w:rPr>
          <w:rFonts w:cs="Simplified Arabic"/>
          <w:rtl/>
        </w:rPr>
        <w:t>ارة تطبيق هذه القرارات شريطة أ</w:t>
      </w:r>
      <w:r w:rsidRPr="00843CD0">
        <w:rPr>
          <w:rFonts w:cs="Simplified Arabic"/>
          <w:rtl/>
        </w:rPr>
        <w:t>لا تكون مخالفة لأحكام القانون أو</w:t>
      </w:r>
      <w:r>
        <w:rPr>
          <w:rFonts w:cs="Simplified Arabic" w:hint="cs"/>
          <w:rtl/>
        </w:rPr>
        <w:t xml:space="preserve"> هذا</w:t>
      </w:r>
      <w:r w:rsidRPr="00843CD0">
        <w:rPr>
          <w:rFonts w:cs="Simplified Arabic"/>
          <w:rtl/>
        </w:rPr>
        <w:t xml:space="preserve"> </w:t>
      </w:r>
      <w:r>
        <w:rPr>
          <w:rFonts w:cs="Simplified Arabic" w:hint="cs"/>
          <w:rtl/>
        </w:rPr>
        <w:t>ال</w:t>
      </w:r>
      <w:r>
        <w:rPr>
          <w:rFonts w:cs="Simplified Arabic"/>
          <w:rtl/>
        </w:rPr>
        <w:t>نظام</w:t>
      </w:r>
      <w:r w:rsidRPr="00843CD0">
        <w:rPr>
          <w:rFonts w:cs="Simplified Arabic" w:hint="cs"/>
          <w:rtl/>
        </w:rPr>
        <w:t>.</w:t>
      </w:r>
    </w:p>
    <w:p w:rsidR="00846B64" w:rsidRPr="00846B64" w:rsidRDefault="00846B64" w:rsidP="00876F39">
      <w:pPr>
        <w:ind w:left="1132" w:hanging="1132"/>
        <w:jc w:val="lowKashida"/>
        <w:rPr>
          <w:rFonts w:cs="AL-Mohanad Bold"/>
          <w:sz w:val="12"/>
          <w:szCs w:val="12"/>
          <w:rtl/>
        </w:rPr>
      </w:pPr>
    </w:p>
    <w:p w:rsidR="00846B64" w:rsidRDefault="003E6666" w:rsidP="003E6666">
      <w:pPr>
        <w:ind w:left="720" w:hanging="720"/>
        <w:jc w:val="lowKashida"/>
        <w:rPr>
          <w:rFonts w:cs="Monotype Koufi"/>
          <w:b/>
          <w:bCs/>
          <w:sz w:val="34"/>
          <w:szCs w:val="34"/>
          <w:u w:val="single"/>
          <w:rtl/>
        </w:rPr>
      </w:pPr>
      <w:r w:rsidRPr="00846B64">
        <w:rPr>
          <w:rFonts w:cs="Monotype Koufi"/>
          <w:b/>
          <w:bCs/>
          <w:sz w:val="34"/>
          <w:szCs w:val="34"/>
          <w:u w:val="single"/>
          <w:rtl/>
        </w:rPr>
        <w:t>رابعا</w:t>
      </w:r>
      <w:r w:rsidR="00846B64" w:rsidRPr="00846B64">
        <w:rPr>
          <w:rFonts w:cs="Monotype Koufi"/>
          <w:b/>
          <w:bCs/>
          <w:sz w:val="34"/>
          <w:szCs w:val="34"/>
          <w:u w:val="single"/>
          <w:rtl/>
        </w:rPr>
        <w:t>ً : الجمعية العامة غير العادية</w:t>
      </w:r>
    </w:p>
    <w:p w:rsidR="003E6666" w:rsidRPr="00846B64" w:rsidRDefault="003E6666" w:rsidP="003E6666">
      <w:pPr>
        <w:ind w:left="720" w:hanging="720"/>
        <w:jc w:val="lowKashida"/>
        <w:rPr>
          <w:rFonts w:cs="Monotype Koufi"/>
          <w:b/>
          <w:bCs/>
          <w:sz w:val="14"/>
          <w:szCs w:val="14"/>
          <w:u w:val="single"/>
          <w:rtl/>
        </w:rPr>
      </w:pPr>
      <w:r w:rsidRPr="00846B64">
        <w:rPr>
          <w:rFonts w:cs="Monotype Koufi"/>
          <w:b/>
          <w:bCs/>
          <w:sz w:val="14"/>
          <w:szCs w:val="14"/>
          <w:u w:val="single"/>
          <w:rtl/>
        </w:rPr>
        <w:t xml:space="preserve"> </w:t>
      </w:r>
    </w:p>
    <w:p w:rsidR="003E6666" w:rsidRPr="00537D9E" w:rsidRDefault="003E6666" w:rsidP="00876F39">
      <w:pPr>
        <w:ind w:left="1557" w:hanging="1557"/>
        <w:jc w:val="lowKashida"/>
        <w:rPr>
          <w:rFonts w:cs="Simplified Arabic"/>
          <w:rtl/>
        </w:rPr>
      </w:pPr>
      <w:r w:rsidRPr="00537D9E">
        <w:rPr>
          <w:rFonts w:cs="Simplified Arabic"/>
          <w:rtl/>
        </w:rPr>
        <w:t>مادة (</w:t>
      </w:r>
      <w:r w:rsidR="00876F39">
        <w:rPr>
          <w:rFonts w:cs="Simplified Arabic" w:hint="cs"/>
          <w:rtl/>
        </w:rPr>
        <w:t>50</w:t>
      </w:r>
      <w:r w:rsidRPr="00537D9E">
        <w:rPr>
          <w:rFonts w:cs="Simplified Arabic"/>
          <w:rtl/>
        </w:rPr>
        <w:t>) : أ- تختص الجمعية</w:t>
      </w:r>
      <w:r w:rsidRPr="00537D9E">
        <w:rPr>
          <w:rFonts w:cs="Simplified Arabic" w:hint="cs"/>
          <w:rtl/>
        </w:rPr>
        <w:t xml:space="preserve"> العامة</w:t>
      </w:r>
      <w:r w:rsidRPr="00537D9E">
        <w:rPr>
          <w:rFonts w:cs="Simplified Arabic"/>
          <w:rtl/>
        </w:rPr>
        <w:t xml:space="preserve"> غير العادية بتعديل نظام الشركة الأساسي بما في ذلك رأس المال </w:t>
      </w:r>
      <w:r w:rsidRPr="00537D9E">
        <w:rPr>
          <w:rFonts w:cs="Simplified Arabic" w:hint="cs"/>
          <w:rtl/>
        </w:rPr>
        <w:t>وباندماج</w:t>
      </w:r>
      <w:r w:rsidRPr="00537D9E">
        <w:rPr>
          <w:rFonts w:cs="Simplified Arabic"/>
          <w:rtl/>
        </w:rPr>
        <w:t xml:space="preserve"> الشركة في شركة أو مؤسسة أخرى أو حلها قبل انتهاء مدتها</w:t>
      </w:r>
      <w:r w:rsidRPr="00537D9E">
        <w:rPr>
          <w:rFonts w:cs="Simplified Arabic" w:hint="cs"/>
          <w:rtl/>
        </w:rPr>
        <w:t xml:space="preserve"> أو تمديد مدتها</w:t>
      </w:r>
      <w:r w:rsidRPr="00537D9E">
        <w:rPr>
          <w:rFonts w:cs="Simplified Arabic"/>
          <w:rtl/>
        </w:rPr>
        <w:t xml:space="preserve"> . </w:t>
      </w:r>
    </w:p>
    <w:p w:rsidR="003E6666" w:rsidRPr="00537D9E" w:rsidRDefault="003E6666" w:rsidP="003E6666">
      <w:pPr>
        <w:jc w:val="lowKashida"/>
        <w:rPr>
          <w:rFonts w:cs="Simplified Arabic"/>
          <w:rtl/>
        </w:rPr>
      </w:pPr>
      <w:r w:rsidRPr="00537D9E">
        <w:rPr>
          <w:rFonts w:cs="Simplified Arabic"/>
          <w:rtl/>
        </w:rPr>
        <w:tab/>
      </w:r>
      <w:r w:rsidRPr="00537D9E">
        <w:rPr>
          <w:rFonts w:cs="Simplified Arabic" w:hint="cs"/>
          <w:rtl/>
        </w:rPr>
        <w:t xml:space="preserve">     </w:t>
      </w:r>
      <w:r w:rsidRPr="00537D9E">
        <w:rPr>
          <w:rFonts w:cs="Simplified Arabic"/>
          <w:rtl/>
        </w:rPr>
        <w:t>ب- للجمعية العامة غير العادية أن تصدر قرارات من</w:t>
      </w:r>
      <w:r>
        <w:rPr>
          <w:rFonts w:cs="Simplified Arabic"/>
          <w:rtl/>
        </w:rPr>
        <w:t xml:space="preserve"> صلاحيات الجمعية العامة العادية</w:t>
      </w:r>
      <w:r w:rsidRPr="00537D9E">
        <w:rPr>
          <w:rFonts w:cs="Simplified Arabic"/>
          <w:rtl/>
        </w:rPr>
        <w:t xml:space="preserve">. </w:t>
      </w:r>
    </w:p>
    <w:p w:rsidR="003E6666" w:rsidRPr="00537D9E" w:rsidRDefault="003E6666" w:rsidP="003E6666">
      <w:pPr>
        <w:ind w:left="1557" w:hanging="1557"/>
        <w:jc w:val="lowKashida"/>
        <w:rPr>
          <w:rFonts w:cs="Simplified Arabic"/>
          <w:rtl/>
        </w:rPr>
      </w:pPr>
      <w:r w:rsidRPr="00537D9E">
        <w:rPr>
          <w:rFonts w:cs="Simplified Arabic" w:hint="cs"/>
          <w:rtl/>
        </w:rPr>
        <w:t xml:space="preserve">              </w:t>
      </w:r>
      <w:r w:rsidRPr="00537D9E">
        <w:rPr>
          <w:rFonts w:cs="Simplified Arabic"/>
          <w:rtl/>
        </w:rPr>
        <w:t xml:space="preserve">ج- لا يجوز للجمعية العامة غير </w:t>
      </w:r>
      <w:r w:rsidRPr="00537D9E">
        <w:rPr>
          <w:rFonts w:cs="Simplified Arabic" w:hint="cs"/>
          <w:rtl/>
        </w:rPr>
        <w:t>العادية</w:t>
      </w:r>
      <w:r w:rsidRPr="00537D9E">
        <w:rPr>
          <w:rFonts w:cs="Simplified Arabic"/>
          <w:rtl/>
        </w:rPr>
        <w:t xml:space="preserve"> إجراء تعديلات في نظام الشركة من شأنها أن تزيد أعباء المساهمين المالية أو نقل موطن الشركة المؤسسة في الجمهورية اليمنية إلى بلد أجنبي</w:t>
      </w:r>
      <w:r>
        <w:rPr>
          <w:rFonts w:cs="Simplified Arabic"/>
          <w:rtl/>
        </w:rPr>
        <w:t>، أو تعديل الغرض الأساسي للشركة</w:t>
      </w:r>
      <w:r w:rsidRPr="00537D9E">
        <w:rPr>
          <w:rFonts w:cs="Simplified Arabic"/>
          <w:rtl/>
        </w:rPr>
        <w:t xml:space="preserve">. </w:t>
      </w:r>
    </w:p>
    <w:p w:rsidR="003E6666" w:rsidRPr="00537D9E" w:rsidRDefault="003E6666" w:rsidP="00876F39">
      <w:pPr>
        <w:ind w:left="1273" w:hanging="1273"/>
        <w:jc w:val="lowKashida"/>
        <w:rPr>
          <w:rFonts w:cs="Simplified Arabic"/>
          <w:rtl/>
        </w:rPr>
      </w:pPr>
      <w:r w:rsidRPr="00537D9E">
        <w:rPr>
          <w:rFonts w:cs="Simplified Arabic"/>
          <w:rtl/>
        </w:rPr>
        <w:t>مادة (</w:t>
      </w:r>
      <w:r w:rsidR="00876F39">
        <w:rPr>
          <w:rFonts w:cs="Simplified Arabic" w:hint="cs"/>
          <w:rtl/>
        </w:rPr>
        <w:t>51</w:t>
      </w:r>
      <w:r>
        <w:rPr>
          <w:rFonts w:cs="Simplified Arabic"/>
          <w:rtl/>
        </w:rPr>
        <w:t>)</w:t>
      </w:r>
      <w:r w:rsidRPr="00537D9E">
        <w:rPr>
          <w:rFonts w:cs="Simplified Arabic"/>
          <w:rtl/>
        </w:rPr>
        <w:t>: تسري على الجمعية العامة غير العادية الأحكام المتعلقة بالجمعية العامة العا</w:t>
      </w:r>
      <w:r>
        <w:rPr>
          <w:rFonts w:cs="Simplified Arabic"/>
          <w:rtl/>
        </w:rPr>
        <w:t>دية مع مراعاة ما يلي:</w:t>
      </w:r>
    </w:p>
    <w:p w:rsidR="003E6666" w:rsidRPr="00537D9E" w:rsidRDefault="003E6666" w:rsidP="003E6666">
      <w:pPr>
        <w:pStyle w:val="a3"/>
        <w:numPr>
          <w:ilvl w:val="2"/>
          <w:numId w:val="2"/>
        </w:numPr>
        <w:ind w:left="1557"/>
        <w:jc w:val="lowKashida"/>
        <w:rPr>
          <w:rFonts w:cs="Simplified Arabic"/>
          <w:rtl/>
        </w:rPr>
      </w:pPr>
      <w:r w:rsidRPr="00537D9E">
        <w:rPr>
          <w:rFonts w:cs="Simplified Arabic"/>
          <w:rtl/>
        </w:rPr>
        <w:t>لا تجتمع الجمعية العامة غير العادية إلا بناءً على</w:t>
      </w:r>
      <w:r w:rsidRPr="00537D9E">
        <w:rPr>
          <w:rFonts w:cs="Simplified Arabic" w:hint="cs"/>
          <w:rtl/>
        </w:rPr>
        <w:t xml:space="preserve"> دعوة </w:t>
      </w:r>
      <w:r w:rsidRPr="00537D9E">
        <w:rPr>
          <w:rFonts w:cs="Simplified Arabic"/>
          <w:rtl/>
        </w:rPr>
        <w:t>من مجلس الإدارة</w:t>
      </w:r>
      <w:r w:rsidRPr="00537D9E">
        <w:rPr>
          <w:rFonts w:cs="Simplified Arabic" w:hint="cs"/>
          <w:rtl/>
        </w:rPr>
        <w:t xml:space="preserve"> و</w:t>
      </w:r>
      <w:r w:rsidRPr="00537D9E">
        <w:rPr>
          <w:rFonts w:cs="Simplified Arabic"/>
          <w:rtl/>
        </w:rPr>
        <w:t xml:space="preserve">على المجلس توجيه هذه الدعوة إذا طلب إليه ذلك عدد من المساهمين يمثل (25%) من </w:t>
      </w:r>
      <w:r w:rsidRPr="00537D9E">
        <w:rPr>
          <w:rFonts w:cs="Simplified Arabic" w:hint="cs"/>
          <w:rtl/>
        </w:rPr>
        <w:t xml:space="preserve">رأس المال، </w:t>
      </w:r>
      <w:r w:rsidRPr="00537D9E">
        <w:rPr>
          <w:rFonts w:cs="Simplified Arabic"/>
          <w:rtl/>
        </w:rPr>
        <w:t xml:space="preserve">وإذا لم يقوم المجلس بالدعوة خلال خمسة عشر يوماً من تقديم الطلب جاز للطالبين أن يتقدموا إلى وزارة الصناعة والتجارة بطلب توجيه الدعوة، </w:t>
      </w:r>
      <w:r w:rsidRPr="00537D9E">
        <w:rPr>
          <w:rFonts w:cs="Simplified Arabic" w:hint="cs"/>
          <w:rtl/>
        </w:rPr>
        <w:t xml:space="preserve">وعلى الوزارة </w:t>
      </w:r>
      <w:r w:rsidRPr="00537D9E">
        <w:rPr>
          <w:rFonts w:cs="Simplified Arabic"/>
          <w:rtl/>
        </w:rPr>
        <w:t>أن تدعو الجمعية للانعقاد.</w:t>
      </w:r>
    </w:p>
    <w:p w:rsidR="003E6666" w:rsidRPr="00537D9E" w:rsidRDefault="003E6666" w:rsidP="003E6666">
      <w:pPr>
        <w:pStyle w:val="a3"/>
        <w:numPr>
          <w:ilvl w:val="2"/>
          <w:numId w:val="2"/>
        </w:numPr>
        <w:ind w:left="1557"/>
        <w:jc w:val="lowKashida"/>
        <w:rPr>
          <w:rFonts w:cs="Simplified Arabic"/>
          <w:rtl/>
        </w:rPr>
      </w:pPr>
      <w:r w:rsidRPr="00537D9E">
        <w:rPr>
          <w:rFonts w:cs="Simplified Arabic"/>
          <w:rtl/>
        </w:rPr>
        <w:t xml:space="preserve">يجب أن تذكر مواد جدول الأعمال في الدعوة ولا يجوز </w:t>
      </w:r>
      <w:r w:rsidRPr="00876F39">
        <w:rPr>
          <w:rFonts w:cs="Simplified Arabic" w:hint="cs"/>
          <w:rtl/>
        </w:rPr>
        <w:t>المناقشة</w:t>
      </w:r>
      <w:r w:rsidRPr="00537D9E">
        <w:rPr>
          <w:rFonts w:cs="Simplified Arabic"/>
          <w:rtl/>
        </w:rPr>
        <w:t xml:space="preserve"> في موضوعات لم يرد ذكرها في الدعوة. </w:t>
      </w:r>
    </w:p>
    <w:p w:rsidR="003E6666" w:rsidRPr="00537D9E" w:rsidRDefault="003E6666" w:rsidP="003E6666">
      <w:pPr>
        <w:pStyle w:val="a3"/>
        <w:ind w:left="1557" w:hanging="425"/>
        <w:jc w:val="lowKashida"/>
        <w:rPr>
          <w:rFonts w:cs="Simplified Arabic"/>
          <w:rtl/>
        </w:rPr>
      </w:pPr>
      <w:r>
        <w:rPr>
          <w:rFonts w:cs="Simplified Arabic" w:hint="cs"/>
          <w:rtl/>
        </w:rPr>
        <w:t xml:space="preserve">ج- </w:t>
      </w:r>
      <w:r w:rsidRPr="00537D9E">
        <w:rPr>
          <w:rFonts w:cs="Simplified Arabic"/>
          <w:rtl/>
        </w:rPr>
        <w:t xml:space="preserve">لا يكون اجتماع الجمعية العامة غير العادية صحيحاً إلا إذا حضره مساهمون يمثلون ثلثي رأس المال على الأقل، فإذا لم يتوافر هذا النصاب في الاجتماع الأول وجب دعوة الجمعية إلى اجتماع ثانٍ يعقد خلال ثلاثين يوماً </w:t>
      </w:r>
      <w:r w:rsidRPr="00876F39">
        <w:rPr>
          <w:rFonts w:cs="Simplified Arabic" w:hint="cs"/>
          <w:rtl/>
        </w:rPr>
        <w:t>التالية لموعد الاجتماع</w:t>
      </w:r>
      <w:r w:rsidRPr="00876F39">
        <w:rPr>
          <w:rFonts w:cs="Simplified Arabic"/>
          <w:rtl/>
        </w:rPr>
        <w:t xml:space="preserve"> الأول </w:t>
      </w:r>
      <w:r w:rsidRPr="00537D9E">
        <w:rPr>
          <w:rFonts w:cs="Simplified Arabic"/>
          <w:rtl/>
        </w:rPr>
        <w:t xml:space="preserve">ويعتبر الاجتماع الثاني صحيحاً إذا حضر عدد من المساهمين يمثلون ثلث رأس المال على الأقل. </w:t>
      </w:r>
    </w:p>
    <w:p w:rsidR="00846B64" w:rsidRDefault="003E6666" w:rsidP="003E6666">
      <w:pPr>
        <w:pStyle w:val="a3"/>
        <w:numPr>
          <w:ilvl w:val="3"/>
          <w:numId w:val="2"/>
        </w:numPr>
        <w:ind w:left="1557"/>
        <w:jc w:val="lowKashida"/>
        <w:rPr>
          <w:rFonts w:cs="Simplified Arabic"/>
          <w:b/>
          <w:bCs/>
        </w:rPr>
      </w:pPr>
      <w:r w:rsidRPr="00537D9E">
        <w:rPr>
          <w:rFonts w:cs="Simplified Arabic"/>
          <w:rtl/>
        </w:rPr>
        <w:t xml:space="preserve">تصدر قرارات الجمعية العامة غير العادية بأغلبية ثلثي الأسهم الممثلة في الاجتماع </w:t>
      </w:r>
      <w:r w:rsidRPr="00537D9E">
        <w:rPr>
          <w:rFonts w:cs="Simplified Arabic" w:hint="cs"/>
          <w:rtl/>
        </w:rPr>
        <w:t xml:space="preserve">إلا إذا كان القرار يتعلق </w:t>
      </w:r>
      <w:r w:rsidRPr="00537D9E">
        <w:rPr>
          <w:rFonts w:cs="Simplified Arabic"/>
          <w:rtl/>
        </w:rPr>
        <w:t>بزيادة رأس المال أو تخف</w:t>
      </w:r>
      <w:r w:rsidRPr="00537D9E">
        <w:rPr>
          <w:rFonts w:cs="Simplified Arabic" w:hint="cs"/>
          <w:rtl/>
        </w:rPr>
        <w:t>ي</w:t>
      </w:r>
      <w:r w:rsidRPr="00537D9E">
        <w:rPr>
          <w:rFonts w:cs="Simplified Arabic"/>
          <w:rtl/>
        </w:rPr>
        <w:t xml:space="preserve">ضه أو إطالة مدة الشركة أو حلها قبل الميعاد المعين في </w:t>
      </w:r>
      <w:r>
        <w:rPr>
          <w:rFonts w:cs="Simplified Arabic" w:hint="cs"/>
          <w:rtl/>
        </w:rPr>
        <w:t xml:space="preserve">هذا </w:t>
      </w:r>
      <w:r>
        <w:rPr>
          <w:rFonts w:cs="Simplified Arabic" w:hint="cs"/>
          <w:rtl/>
        </w:rPr>
        <w:lastRenderedPageBreak/>
        <w:t>النظام</w:t>
      </w:r>
      <w:r w:rsidRPr="00537D9E">
        <w:rPr>
          <w:rFonts w:cs="Simplified Arabic"/>
          <w:rtl/>
        </w:rPr>
        <w:t xml:space="preserve"> أو </w:t>
      </w:r>
      <w:r w:rsidRPr="00537D9E">
        <w:rPr>
          <w:rFonts w:cs="Simplified Arabic" w:hint="cs"/>
          <w:rtl/>
        </w:rPr>
        <w:t>اندماجها</w:t>
      </w:r>
      <w:r w:rsidRPr="00537D9E">
        <w:rPr>
          <w:rFonts w:cs="Simplified Arabic"/>
          <w:rtl/>
        </w:rPr>
        <w:t xml:space="preserve"> بشركة أو هيئة أخرى </w:t>
      </w:r>
      <w:r w:rsidRPr="00537D9E">
        <w:rPr>
          <w:rFonts w:cs="Simplified Arabic" w:hint="cs"/>
          <w:rtl/>
        </w:rPr>
        <w:t>فلا يكون القرار صحيحاً إلا إذا صدر بأغلبية ثلاثة ارباع الاسهم الممثلة في الاجتماع.</w:t>
      </w:r>
      <w:r w:rsidRPr="00537D9E">
        <w:rPr>
          <w:rFonts w:cs="Simplified Arabic"/>
          <w:b/>
          <w:bCs/>
          <w:rtl/>
        </w:rPr>
        <w:t xml:space="preserve"> </w:t>
      </w:r>
    </w:p>
    <w:p w:rsidR="003E6666" w:rsidRPr="00846B64" w:rsidRDefault="003E6666" w:rsidP="00846B64">
      <w:pPr>
        <w:pStyle w:val="a3"/>
        <w:ind w:left="1557"/>
        <w:jc w:val="lowKashida"/>
        <w:rPr>
          <w:rFonts w:cs="Simplified Arabic"/>
          <w:b/>
          <w:bCs/>
          <w:sz w:val="12"/>
          <w:szCs w:val="12"/>
          <w:rtl/>
        </w:rPr>
      </w:pPr>
      <w:r w:rsidRPr="00846B64">
        <w:rPr>
          <w:rFonts w:cs="Simplified Arabic"/>
          <w:b/>
          <w:bCs/>
          <w:sz w:val="12"/>
          <w:szCs w:val="12"/>
          <w:rtl/>
        </w:rPr>
        <w:t xml:space="preserve"> </w:t>
      </w:r>
    </w:p>
    <w:p w:rsidR="003E6666" w:rsidRDefault="003E6666" w:rsidP="003E6666">
      <w:pPr>
        <w:ind w:left="-2"/>
        <w:jc w:val="lowKashida"/>
        <w:rPr>
          <w:rFonts w:cs="Monotype Koufi"/>
          <w:b/>
          <w:bCs/>
          <w:sz w:val="34"/>
          <w:szCs w:val="34"/>
          <w:u w:val="single"/>
          <w:rtl/>
        </w:rPr>
      </w:pPr>
      <w:r w:rsidRPr="00846B64">
        <w:rPr>
          <w:rFonts w:cs="Monotype Koufi"/>
          <w:b/>
          <w:bCs/>
          <w:sz w:val="34"/>
          <w:szCs w:val="34"/>
          <w:u w:val="single"/>
          <w:rtl/>
        </w:rPr>
        <w:t>أحكام مشتركة بين</w:t>
      </w:r>
      <w:r w:rsidRPr="00846B64">
        <w:rPr>
          <w:rFonts w:cs="AL-Mateen"/>
          <w:b/>
          <w:bCs/>
          <w:sz w:val="32"/>
          <w:szCs w:val="32"/>
          <w:u w:val="single"/>
          <w:rtl/>
        </w:rPr>
        <w:t xml:space="preserve"> </w:t>
      </w:r>
      <w:r w:rsidRPr="00846B64">
        <w:rPr>
          <w:rFonts w:cs="Monotype Koufi"/>
          <w:b/>
          <w:bCs/>
          <w:sz w:val="34"/>
          <w:szCs w:val="34"/>
          <w:u w:val="single"/>
          <w:rtl/>
        </w:rPr>
        <w:t>الجمعيات</w:t>
      </w:r>
      <w:r w:rsidRPr="00846B64">
        <w:rPr>
          <w:rFonts w:cs="AL-Mateen"/>
          <w:b/>
          <w:bCs/>
          <w:sz w:val="32"/>
          <w:szCs w:val="32"/>
          <w:u w:val="single"/>
          <w:rtl/>
        </w:rPr>
        <w:t xml:space="preserve"> </w:t>
      </w:r>
      <w:r w:rsidRPr="00846B64">
        <w:rPr>
          <w:rFonts w:cs="Monotype Koufi"/>
          <w:b/>
          <w:bCs/>
          <w:sz w:val="34"/>
          <w:szCs w:val="34"/>
          <w:u w:val="single"/>
          <w:rtl/>
        </w:rPr>
        <w:t xml:space="preserve">العامة </w:t>
      </w:r>
      <w:r w:rsidR="00846B64">
        <w:rPr>
          <w:rFonts w:cs="Monotype Koufi"/>
          <w:b/>
          <w:bCs/>
          <w:sz w:val="34"/>
          <w:szCs w:val="34"/>
          <w:u w:val="single"/>
          <w:rtl/>
        </w:rPr>
        <w:t>التأسيسية والعادية وغير العادية</w:t>
      </w:r>
    </w:p>
    <w:p w:rsidR="00846B64" w:rsidRPr="00846B64" w:rsidRDefault="00846B64" w:rsidP="003E6666">
      <w:pPr>
        <w:ind w:left="-2"/>
        <w:jc w:val="lowKashida"/>
        <w:rPr>
          <w:rFonts w:cs="Simplified Arabic"/>
          <w:b/>
          <w:bCs/>
          <w:sz w:val="10"/>
          <w:szCs w:val="10"/>
          <w:u w:val="single"/>
          <w:rtl/>
        </w:rPr>
      </w:pPr>
    </w:p>
    <w:p w:rsidR="003E6666" w:rsidRPr="00E907A1" w:rsidRDefault="003E6666" w:rsidP="00876F39">
      <w:pPr>
        <w:ind w:left="1132" w:hanging="1132"/>
        <w:jc w:val="lowKashida"/>
        <w:rPr>
          <w:rFonts w:cs="Simplified Arabic"/>
          <w:rtl/>
        </w:rPr>
      </w:pPr>
      <w:r w:rsidRPr="00E907A1">
        <w:rPr>
          <w:rFonts w:cs="Simplified Arabic"/>
          <w:rtl/>
        </w:rPr>
        <w:t>مادة (</w:t>
      </w:r>
      <w:r w:rsidR="00876F39">
        <w:rPr>
          <w:rFonts w:cs="Simplified Arabic" w:hint="cs"/>
          <w:rtl/>
        </w:rPr>
        <w:t>52</w:t>
      </w:r>
      <w:r w:rsidRPr="00E907A1">
        <w:rPr>
          <w:rFonts w:cs="Simplified Arabic"/>
          <w:rtl/>
        </w:rPr>
        <w:t>)</w:t>
      </w:r>
      <w:r>
        <w:rPr>
          <w:rFonts w:cs="Simplified Arabic" w:hint="cs"/>
          <w:rtl/>
        </w:rPr>
        <w:t>:</w:t>
      </w:r>
      <w:r w:rsidRPr="00E907A1">
        <w:rPr>
          <w:rFonts w:cs="Simplified Arabic"/>
          <w:rtl/>
        </w:rPr>
        <w:t xml:space="preserve">أ- يمسك جدول حضور يسجل فيه أسماء أعضاء الجمعية العامة </w:t>
      </w:r>
      <w:r w:rsidRPr="00E907A1">
        <w:rPr>
          <w:rFonts w:cs="Simplified Arabic" w:hint="cs"/>
          <w:rtl/>
        </w:rPr>
        <w:t xml:space="preserve">الحاضرين الاجتماع </w:t>
      </w:r>
      <w:r w:rsidRPr="00E907A1">
        <w:rPr>
          <w:rFonts w:cs="Simplified Arabic"/>
          <w:rtl/>
        </w:rPr>
        <w:t>وعدد الأصوات التي يملكها كل منهم أصالة ووكالة وتثبت تو</w:t>
      </w:r>
      <w:r w:rsidRPr="00E907A1">
        <w:rPr>
          <w:rFonts w:cs="Simplified Arabic" w:hint="cs"/>
          <w:rtl/>
        </w:rPr>
        <w:t>ا</w:t>
      </w:r>
      <w:r w:rsidRPr="00E907A1">
        <w:rPr>
          <w:rFonts w:cs="Simplified Arabic"/>
          <w:rtl/>
        </w:rPr>
        <w:t xml:space="preserve">قيعهم إلى جانب أسمائهم ويحفظ </w:t>
      </w:r>
      <w:r w:rsidRPr="00E907A1">
        <w:rPr>
          <w:rFonts w:cs="Simplified Arabic" w:hint="cs"/>
          <w:rtl/>
        </w:rPr>
        <w:t>مع محضر الاجتماع لدى الشركة</w:t>
      </w:r>
      <w:r w:rsidRPr="00E907A1">
        <w:rPr>
          <w:rFonts w:cs="Simplified Arabic"/>
          <w:rtl/>
        </w:rPr>
        <w:t xml:space="preserve">. </w:t>
      </w:r>
    </w:p>
    <w:p w:rsidR="003E6666" w:rsidRPr="00E907A1" w:rsidRDefault="003E6666" w:rsidP="003E6666">
      <w:pPr>
        <w:ind w:left="1132" w:hanging="1132"/>
        <w:jc w:val="lowKashida"/>
        <w:rPr>
          <w:rFonts w:cs="Simplified Arabic"/>
          <w:rtl/>
        </w:rPr>
      </w:pPr>
      <w:r w:rsidRPr="00E907A1">
        <w:rPr>
          <w:rFonts w:cs="Simplified Arabic" w:hint="cs"/>
          <w:rtl/>
        </w:rPr>
        <w:t xml:space="preserve">        </w:t>
      </w:r>
      <w:r w:rsidRPr="00E907A1">
        <w:rPr>
          <w:rFonts w:cs="Simplified Arabic"/>
          <w:rtl/>
        </w:rPr>
        <w:t>ب</w:t>
      </w:r>
      <w:r w:rsidRPr="00E907A1">
        <w:rPr>
          <w:rFonts w:cs="Simplified Arabic" w:hint="cs"/>
          <w:rtl/>
        </w:rPr>
        <w:t>. يحرر محضر بخلاصة وافية لمناقشات الجمعية العامة وبكل ما يحدث اثناء الاجتماع بما في ذلك اسماء المساهمين الحاضرين والقرارات التي اتخذت في الجمعية وعدد الأصوات التي وافقت عليها او خالفتها والاقوال التي يطلب المساهمون إثباتها في المحضر</w:t>
      </w:r>
    </w:p>
    <w:p w:rsidR="003E6666" w:rsidRDefault="003E6666" w:rsidP="003E6666">
      <w:pPr>
        <w:ind w:left="1132" w:hanging="1132"/>
        <w:jc w:val="lowKashida"/>
        <w:rPr>
          <w:rFonts w:cs="Simplified Arabic"/>
          <w:rtl/>
        </w:rPr>
      </w:pPr>
      <w:r w:rsidRPr="00E907A1">
        <w:rPr>
          <w:rFonts w:cs="Simplified Arabic" w:hint="cs"/>
          <w:rtl/>
        </w:rPr>
        <w:t xml:space="preserve">        ج- تدون محاضر الاجتماع بصورة منتظمة عقب كل جلسة في دفتر خاص يمسك لهذا الغرض ويوقع على كل محضر مدون في الدفتر رئيس الجمعية وأمين سرها وجامع الأصوات ومراقب الحسابات</w:t>
      </w:r>
      <w:r>
        <w:rPr>
          <w:rFonts w:cs="Simplified Arabic" w:hint="cs"/>
          <w:rtl/>
        </w:rPr>
        <w:t>.</w:t>
      </w:r>
    </w:p>
    <w:p w:rsidR="003E6666" w:rsidRPr="00E907A1" w:rsidRDefault="003E6666" w:rsidP="00876F39">
      <w:pPr>
        <w:ind w:left="1273" w:hanging="1273"/>
        <w:jc w:val="lowKashida"/>
        <w:rPr>
          <w:rFonts w:cs="Simplified Arabic"/>
          <w:rtl/>
        </w:rPr>
      </w:pPr>
      <w:r w:rsidRPr="00E907A1">
        <w:rPr>
          <w:rFonts w:cs="Simplified Arabic" w:hint="cs"/>
          <w:rtl/>
        </w:rPr>
        <w:t>مادة (</w:t>
      </w:r>
      <w:r w:rsidR="00876F39">
        <w:rPr>
          <w:rFonts w:cs="Simplified Arabic" w:hint="cs"/>
          <w:rtl/>
        </w:rPr>
        <w:t>53</w:t>
      </w:r>
      <w:r w:rsidRPr="00E907A1">
        <w:rPr>
          <w:rFonts w:cs="Simplified Arabic" w:hint="cs"/>
          <w:rtl/>
        </w:rPr>
        <w:t>)</w:t>
      </w:r>
      <w:r>
        <w:rPr>
          <w:rFonts w:cs="Simplified Arabic" w:hint="cs"/>
          <w:rtl/>
        </w:rPr>
        <w:t>:</w:t>
      </w:r>
      <w:r w:rsidRPr="00E907A1">
        <w:rPr>
          <w:rFonts w:cs="Simplified Arabic" w:hint="cs"/>
          <w:rtl/>
        </w:rPr>
        <w:t>أ- لكل مساهم عدد من الأصوات في</w:t>
      </w:r>
      <w:r>
        <w:rPr>
          <w:rFonts w:cs="Simplified Arabic" w:hint="cs"/>
          <w:rtl/>
        </w:rPr>
        <w:t xml:space="preserve"> الجمعية العامة يساوي عدد أسهمه</w:t>
      </w:r>
      <w:r w:rsidRPr="00E907A1">
        <w:rPr>
          <w:rFonts w:cs="Simplified Arabic" w:hint="cs"/>
          <w:rtl/>
        </w:rPr>
        <w:t>.</w:t>
      </w:r>
    </w:p>
    <w:p w:rsidR="003E6666" w:rsidRDefault="003E6666" w:rsidP="003E6666">
      <w:pPr>
        <w:ind w:left="1273" w:hanging="1273"/>
        <w:jc w:val="both"/>
        <w:rPr>
          <w:rFonts w:cs="Simplified Arabic"/>
          <w:b/>
          <w:bCs/>
          <w:sz w:val="26"/>
          <w:szCs w:val="26"/>
          <w:rtl/>
        </w:rPr>
      </w:pPr>
      <w:r w:rsidRPr="00E907A1">
        <w:rPr>
          <w:rFonts w:cs="Simplified Arabic" w:hint="cs"/>
          <w:sz w:val="26"/>
          <w:szCs w:val="26"/>
          <w:rtl/>
        </w:rPr>
        <w:t xml:space="preserve">           ب- يكون التصويت في الجمعية العامة بالاقتراع السري إذا كان القرار متعلقاً بانتخاب أعضاء مجلس الإدارة أو بعزلهم أو إقامة دعوى المسئولية عليهم أو إذا طلب ذلك رئيس مجلس الإدارة أو (10%) من </w:t>
      </w:r>
      <w:r>
        <w:rPr>
          <w:rFonts w:cs="Simplified Arabic" w:hint="cs"/>
          <w:sz w:val="26"/>
          <w:szCs w:val="26"/>
          <w:rtl/>
        </w:rPr>
        <w:t xml:space="preserve">المساهمين على الأقل </w:t>
      </w:r>
      <w:r w:rsidRPr="00E907A1">
        <w:rPr>
          <w:rFonts w:cs="Simplified Arabic" w:hint="cs"/>
          <w:sz w:val="26"/>
          <w:szCs w:val="26"/>
          <w:rtl/>
        </w:rPr>
        <w:t xml:space="preserve">وفيما عدا ذلك يكون التصويت برفع الأيدي على أن يضبط عدد الأيدي المرفوعة والأسهم التي يملكها أصحابها </w:t>
      </w:r>
      <w:r>
        <w:rPr>
          <w:rFonts w:cs="Simplified Arabic" w:hint="cs"/>
          <w:sz w:val="26"/>
          <w:szCs w:val="26"/>
          <w:rtl/>
        </w:rPr>
        <w:t>من قبل أمين السر وجامعي الأصوات</w:t>
      </w:r>
      <w:r w:rsidRPr="00E907A1">
        <w:rPr>
          <w:rFonts w:cs="Simplified Arabic" w:hint="cs"/>
          <w:sz w:val="26"/>
          <w:szCs w:val="26"/>
          <w:rtl/>
        </w:rPr>
        <w:t>.</w:t>
      </w:r>
      <w:r w:rsidRPr="00FB6819">
        <w:rPr>
          <w:rFonts w:cs="Simplified Arabic" w:hint="cs"/>
          <w:b/>
          <w:bCs/>
          <w:sz w:val="26"/>
          <w:szCs w:val="26"/>
          <w:rtl/>
        </w:rPr>
        <w:t xml:space="preserve"> </w:t>
      </w:r>
    </w:p>
    <w:p w:rsidR="006267EE" w:rsidRDefault="006267EE" w:rsidP="00824B83">
      <w:pPr>
        <w:ind w:left="1557" w:hanging="1557"/>
        <w:jc w:val="center"/>
        <w:rPr>
          <w:rFonts w:cs="Monotype Koufi"/>
          <w:b/>
          <w:bCs/>
          <w:sz w:val="34"/>
          <w:szCs w:val="34"/>
          <w:rtl/>
        </w:rPr>
      </w:pPr>
    </w:p>
    <w:p w:rsidR="006267EE" w:rsidRPr="0013300A" w:rsidRDefault="006267EE" w:rsidP="00824B83">
      <w:pPr>
        <w:ind w:left="1557" w:hanging="1557"/>
        <w:jc w:val="center"/>
        <w:rPr>
          <w:rFonts w:cs="Monotype Koufi"/>
          <w:b/>
          <w:bCs/>
          <w:sz w:val="24"/>
          <w:szCs w:val="24"/>
          <w:rtl/>
        </w:rPr>
      </w:pPr>
    </w:p>
    <w:p w:rsidR="003E6666" w:rsidRPr="00D72BB6" w:rsidRDefault="00846B64" w:rsidP="00824B83">
      <w:pPr>
        <w:ind w:left="1557" w:hanging="1557"/>
        <w:jc w:val="center"/>
        <w:rPr>
          <w:rFonts w:cs="Monotype Koufi"/>
          <w:b/>
          <w:bCs/>
          <w:sz w:val="34"/>
          <w:szCs w:val="34"/>
          <w:rtl/>
        </w:rPr>
      </w:pPr>
      <w:r>
        <w:rPr>
          <w:rFonts w:cs="Monotype Koufi" w:hint="cs"/>
          <w:b/>
          <w:bCs/>
          <w:sz w:val="34"/>
          <w:szCs w:val="34"/>
          <w:rtl/>
        </w:rPr>
        <w:t>الفصل</w:t>
      </w:r>
      <w:r w:rsidR="003E6666">
        <w:rPr>
          <w:rFonts w:cs="Monotype Koufi" w:hint="cs"/>
          <w:b/>
          <w:bCs/>
          <w:sz w:val="34"/>
          <w:szCs w:val="34"/>
          <w:rtl/>
        </w:rPr>
        <w:t xml:space="preserve"> الخامس</w:t>
      </w:r>
    </w:p>
    <w:p w:rsidR="003E6666" w:rsidRPr="00D72BB6" w:rsidRDefault="003E6666" w:rsidP="003E6666">
      <w:pPr>
        <w:ind w:left="720" w:hanging="720"/>
        <w:jc w:val="center"/>
        <w:rPr>
          <w:rFonts w:cs="Monotype Koufi"/>
          <w:b/>
          <w:bCs/>
          <w:sz w:val="34"/>
          <w:szCs w:val="34"/>
          <w:rtl/>
        </w:rPr>
      </w:pPr>
      <w:r w:rsidRPr="00D72BB6">
        <w:rPr>
          <w:rFonts w:cs="Monotype Koufi" w:hint="cs"/>
          <w:b/>
          <w:bCs/>
          <w:sz w:val="34"/>
          <w:szCs w:val="34"/>
          <w:rtl/>
        </w:rPr>
        <w:t>تعديل نظام الشركة الأساسي</w:t>
      </w:r>
    </w:p>
    <w:p w:rsidR="003E6666" w:rsidRPr="00846B64" w:rsidRDefault="00846B64" w:rsidP="003E6666">
      <w:pPr>
        <w:ind w:left="720" w:hanging="720"/>
        <w:rPr>
          <w:rFonts w:cs="Monotype Koufi"/>
          <w:b/>
          <w:bCs/>
          <w:sz w:val="34"/>
          <w:szCs w:val="34"/>
          <w:u w:val="single"/>
          <w:rtl/>
        </w:rPr>
      </w:pPr>
      <w:r w:rsidRPr="00846B64">
        <w:rPr>
          <w:rFonts w:cs="Monotype Koufi" w:hint="cs"/>
          <w:b/>
          <w:bCs/>
          <w:sz w:val="34"/>
          <w:szCs w:val="34"/>
          <w:u w:val="single"/>
          <w:rtl/>
        </w:rPr>
        <w:t xml:space="preserve">أولاً : أحكـام عامة </w:t>
      </w:r>
    </w:p>
    <w:p w:rsidR="003E6666" w:rsidRPr="00E907A1" w:rsidRDefault="003E6666" w:rsidP="00876F39">
      <w:pPr>
        <w:ind w:left="1273" w:hanging="1273"/>
        <w:jc w:val="lowKashida"/>
        <w:rPr>
          <w:rFonts w:cs="Simplified Arabic"/>
          <w:rtl/>
        </w:rPr>
      </w:pPr>
      <w:r w:rsidRPr="00E907A1">
        <w:rPr>
          <w:rFonts w:cs="Simplified Arabic" w:hint="cs"/>
          <w:rtl/>
        </w:rPr>
        <w:t>مادة (</w:t>
      </w:r>
      <w:r w:rsidR="00876F39">
        <w:rPr>
          <w:rFonts w:cs="Simplified Arabic" w:hint="cs"/>
          <w:rtl/>
        </w:rPr>
        <w:t>54</w:t>
      </w:r>
      <w:r w:rsidRPr="00E907A1">
        <w:rPr>
          <w:rFonts w:cs="Simplified Arabic" w:hint="cs"/>
          <w:rtl/>
        </w:rPr>
        <w:t>) أ- تخضع قرارات الجمعية العامة غير العادية بتعديل نظام الشركة الأساسي أو بحلها أو اندماجها بشركة أخرى لموافقة و</w:t>
      </w:r>
      <w:r>
        <w:rPr>
          <w:rFonts w:cs="Simplified Arabic" w:hint="cs"/>
          <w:rtl/>
        </w:rPr>
        <w:t>زير الصناعة والتجارة</w:t>
      </w:r>
      <w:r w:rsidRPr="00E907A1">
        <w:rPr>
          <w:rFonts w:cs="Simplified Arabic" w:hint="cs"/>
          <w:rtl/>
        </w:rPr>
        <w:t xml:space="preserve">. </w:t>
      </w:r>
    </w:p>
    <w:p w:rsidR="003E6666" w:rsidRPr="00E907A1" w:rsidRDefault="003E6666" w:rsidP="003E6666">
      <w:pPr>
        <w:ind w:left="1415" w:hanging="1415"/>
        <w:jc w:val="lowKashida"/>
        <w:rPr>
          <w:rFonts w:cs="Simplified Arabic"/>
          <w:rtl/>
        </w:rPr>
      </w:pPr>
      <w:r w:rsidRPr="00E907A1">
        <w:rPr>
          <w:rFonts w:cs="Simplified Arabic" w:hint="cs"/>
          <w:rtl/>
        </w:rPr>
        <w:t xml:space="preserve">            ب- يقدم مجلس الإدارة طلب الموافقة على التعديل إلى وزير الصناعة والتجارة مرفقاً به محضر جلسة الجمعية العامة غير العادية وجميع الأوراق والمستندات المتعلقة به وذلك خلال خمسة أي</w:t>
      </w:r>
      <w:r>
        <w:rPr>
          <w:rFonts w:cs="Simplified Arabic" w:hint="cs"/>
          <w:rtl/>
        </w:rPr>
        <w:t>ام من تاريخ صدور القرار المذكور</w:t>
      </w:r>
      <w:r w:rsidRPr="00E907A1">
        <w:rPr>
          <w:rFonts w:cs="Simplified Arabic" w:hint="cs"/>
          <w:rtl/>
        </w:rPr>
        <w:t xml:space="preserve">. </w:t>
      </w:r>
    </w:p>
    <w:p w:rsidR="003E6666" w:rsidRPr="00E907A1" w:rsidRDefault="003E6666" w:rsidP="003E6666">
      <w:pPr>
        <w:ind w:left="1557" w:hanging="1557"/>
        <w:jc w:val="lowKashida"/>
        <w:rPr>
          <w:rFonts w:cs="Simplified Arabic"/>
          <w:rtl/>
        </w:rPr>
      </w:pPr>
      <w:r w:rsidRPr="00E907A1">
        <w:rPr>
          <w:rFonts w:cs="Simplified Arabic" w:hint="cs"/>
          <w:rtl/>
        </w:rPr>
        <w:t xml:space="preserve">            ج- ينشر في الجريدة الرسمية على نفقة الشركة قرار الوزير بالموافقة على التعديل مرفقاً به قرار الجمعية العامة بالتعديل المذكور. </w:t>
      </w:r>
    </w:p>
    <w:p w:rsidR="003E6666" w:rsidRPr="00E907A1" w:rsidRDefault="003E6666" w:rsidP="003E6666">
      <w:pPr>
        <w:jc w:val="lowKashida"/>
        <w:rPr>
          <w:rFonts w:cs="Simplified Arabic"/>
          <w:rtl/>
        </w:rPr>
      </w:pPr>
      <w:r w:rsidRPr="00E907A1">
        <w:rPr>
          <w:rFonts w:cs="Simplified Arabic" w:hint="cs"/>
          <w:rtl/>
        </w:rPr>
        <w:tab/>
        <w:t xml:space="preserve">    د- يقوم مجلس الإدارة بشهر تعديل نظام الشركة في السجل التجاري</w:t>
      </w:r>
      <w:r>
        <w:rPr>
          <w:rFonts w:cs="Simplified Arabic" w:hint="cs"/>
          <w:rtl/>
        </w:rPr>
        <w:t xml:space="preserve"> وفقاً لأحكام القانون</w:t>
      </w:r>
      <w:r w:rsidRPr="00E907A1">
        <w:rPr>
          <w:rFonts w:cs="Simplified Arabic" w:hint="cs"/>
          <w:rtl/>
        </w:rPr>
        <w:t xml:space="preserve">. </w:t>
      </w:r>
    </w:p>
    <w:p w:rsidR="003E6666" w:rsidRPr="00846B64" w:rsidRDefault="00846B64" w:rsidP="003E6666">
      <w:pPr>
        <w:ind w:left="720" w:hanging="720"/>
        <w:rPr>
          <w:rFonts w:cs="Simplified Arabic"/>
          <w:b/>
          <w:bCs/>
          <w:u w:val="single"/>
          <w:rtl/>
        </w:rPr>
      </w:pPr>
      <w:r w:rsidRPr="00846B64">
        <w:rPr>
          <w:rFonts w:cs="Monotype Koufi" w:hint="cs"/>
          <w:b/>
          <w:bCs/>
          <w:sz w:val="34"/>
          <w:szCs w:val="34"/>
          <w:u w:val="single"/>
          <w:rtl/>
        </w:rPr>
        <w:t xml:space="preserve">ثانياً : زيادة رأس المال </w:t>
      </w:r>
      <w:r w:rsidR="003E6666" w:rsidRPr="00846B64">
        <w:rPr>
          <w:rFonts w:cs="Monotype Koufi" w:hint="cs"/>
          <w:b/>
          <w:bCs/>
          <w:sz w:val="34"/>
          <w:szCs w:val="34"/>
          <w:u w:val="single"/>
          <w:rtl/>
        </w:rPr>
        <w:t xml:space="preserve"> </w:t>
      </w:r>
    </w:p>
    <w:p w:rsidR="003E6666" w:rsidRPr="00E907A1" w:rsidRDefault="003E6666" w:rsidP="00876F39">
      <w:pPr>
        <w:ind w:left="1557" w:hanging="1557"/>
        <w:jc w:val="lowKashida"/>
        <w:rPr>
          <w:rFonts w:cs="Simplified Arabic"/>
          <w:rtl/>
        </w:rPr>
      </w:pPr>
      <w:r w:rsidRPr="00E907A1">
        <w:rPr>
          <w:rFonts w:cs="Simplified Arabic" w:hint="cs"/>
          <w:rtl/>
        </w:rPr>
        <w:t>مادة (</w:t>
      </w:r>
      <w:r w:rsidR="00876F39">
        <w:rPr>
          <w:rFonts w:cs="Simplified Arabic" w:hint="cs"/>
          <w:rtl/>
        </w:rPr>
        <w:t>55</w:t>
      </w:r>
      <w:r w:rsidRPr="00E907A1">
        <w:rPr>
          <w:rFonts w:cs="Simplified Arabic" w:hint="cs"/>
          <w:rtl/>
        </w:rPr>
        <w:t>)</w:t>
      </w:r>
      <w:r>
        <w:rPr>
          <w:rFonts w:cs="Simplified Arabic" w:hint="cs"/>
          <w:rtl/>
        </w:rPr>
        <w:t>:</w:t>
      </w:r>
      <w:r w:rsidRPr="00E907A1">
        <w:rPr>
          <w:rFonts w:cs="Simplified Arabic" w:hint="cs"/>
          <w:rtl/>
        </w:rPr>
        <w:t>أ- لا يجوز ان تقرر الجمعية العامة غير العادية زيادة رأس المال إلا بعد أداء رأس المال الأصلي بكاملة</w:t>
      </w:r>
      <w:r>
        <w:rPr>
          <w:rFonts w:cs="Simplified Arabic" w:hint="cs"/>
          <w:rtl/>
        </w:rPr>
        <w:t>.</w:t>
      </w:r>
      <w:r w:rsidRPr="00E907A1">
        <w:rPr>
          <w:rFonts w:cs="Simplified Arabic" w:hint="cs"/>
          <w:rtl/>
        </w:rPr>
        <w:t xml:space="preserve">   </w:t>
      </w:r>
    </w:p>
    <w:p w:rsidR="003E6666" w:rsidRPr="00E907A1" w:rsidRDefault="003E6666" w:rsidP="003E6666">
      <w:pPr>
        <w:ind w:left="1273" w:hanging="1273"/>
        <w:jc w:val="lowKashida"/>
        <w:rPr>
          <w:rFonts w:cs="Simplified Arabic"/>
          <w:rtl/>
        </w:rPr>
      </w:pPr>
      <w:r w:rsidRPr="00E907A1">
        <w:rPr>
          <w:rFonts w:cs="Simplified Arabic" w:hint="cs"/>
          <w:rtl/>
        </w:rPr>
        <w:t xml:space="preserve">         ب- يجب أن يحدد قرار الجمعية غير العادية الطريقة التي تتبع في زيادة رأس المال ومقدار الزيادة وسعر إصدار الأسهم الجديدة، ولا يجوز تخويل مجلس الإدارة هذه السلطات. </w:t>
      </w:r>
    </w:p>
    <w:p w:rsidR="003E6666" w:rsidRPr="00E907A1" w:rsidRDefault="003E6666" w:rsidP="003E6666">
      <w:pPr>
        <w:ind w:left="1273" w:hanging="1273"/>
        <w:jc w:val="lowKashida"/>
        <w:rPr>
          <w:rFonts w:cs="Simplified Arabic"/>
          <w:rtl/>
        </w:rPr>
      </w:pPr>
      <w:r w:rsidRPr="00E907A1">
        <w:rPr>
          <w:rFonts w:cs="Simplified Arabic" w:hint="cs"/>
          <w:rtl/>
        </w:rPr>
        <w:lastRenderedPageBreak/>
        <w:t xml:space="preserve">          ج- تكون القيمة الاسمية للأسهم الجديدة معادلة للقيمة الاسمية للأسهم الأصلية، إنما يجوز للجمعية العامة غير العادية أن تقرر إضافة علاوة إصدار تحدد قيمتها الى القيمة الاسمية للسهم، وتضاف هذه العلاوة إلى الاحتياطي القانوني ولو بلغ نصف رأس المال. </w:t>
      </w:r>
    </w:p>
    <w:p w:rsidR="003E6666" w:rsidRPr="00E907A1" w:rsidRDefault="003E6666" w:rsidP="00876F39">
      <w:pPr>
        <w:ind w:left="1415" w:hanging="1415"/>
        <w:jc w:val="lowKashida"/>
        <w:rPr>
          <w:rFonts w:cs="Simplified Arabic"/>
          <w:rtl/>
        </w:rPr>
      </w:pPr>
      <w:r w:rsidRPr="00E907A1">
        <w:rPr>
          <w:rFonts w:cs="Simplified Arabic" w:hint="cs"/>
          <w:rtl/>
        </w:rPr>
        <w:t>مادة (</w:t>
      </w:r>
      <w:r w:rsidR="00876F39">
        <w:rPr>
          <w:rFonts w:cs="Simplified Arabic" w:hint="cs"/>
          <w:rtl/>
        </w:rPr>
        <w:t>56</w:t>
      </w:r>
      <w:r w:rsidRPr="00E907A1">
        <w:rPr>
          <w:rFonts w:cs="Simplified Arabic" w:hint="cs"/>
          <w:rtl/>
        </w:rPr>
        <w:t xml:space="preserve">) أ- يكون للمساهمين الأصليين حق الأولوية في الاكتتاب بالأسهم الجديدة. </w:t>
      </w:r>
    </w:p>
    <w:p w:rsidR="003E6666" w:rsidRPr="00E907A1" w:rsidRDefault="003E6666" w:rsidP="003E6666">
      <w:pPr>
        <w:ind w:left="1415" w:hanging="1415"/>
        <w:jc w:val="lowKashida"/>
        <w:rPr>
          <w:rFonts w:cs="Simplified Arabic"/>
          <w:rtl/>
        </w:rPr>
      </w:pPr>
      <w:r w:rsidRPr="00E907A1">
        <w:rPr>
          <w:rFonts w:cs="Simplified Arabic" w:hint="cs"/>
          <w:rtl/>
        </w:rPr>
        <w:t xml:space="preserve">          ب- ينشر بيان في إحدى الصحف اليومية يتضمن إعلان المساهمين الأصليين بالأولوية في الاكتتاب بالأسهم الجديدة وتاريخ افتتاح الاكتتاب وإقفاله وسعر الأسهم الجديدة. </w:t>
      </w:r>
    </w:p>
    <w:p w:rsidR="003E6666" w:rsidRPr="00E907A1" w:rsidRDefault="003E6666" w:rsidP="003E6666">
      <w:pPr>
        <w:ind w:left="1415" w:hanging="1415"/>
        <w:jc w:val="lowKashida"/>
        <w:rPr>
          <w:rFonts w:cs="Simplified Arabic"/>
          <w:rtl/>
        </w:rPr>
      </w:pPr>
      <w:r w:rsidRPr="00E907A1">
        <w:rPr>
          <w:rFonts w:cs="Simplified Arabic" w:hint="cs"/>
          <w:rtl/>
        </w:rPr>
        <w:t xml:space="preserve">           ج- في حالة عرض الأسهم الجديدة للاكتتاب العام يجب إصدار نشرة اكتتاب تتضمن رأس مال الشركة وعدد الأسهم الجديدة وسعرها وعلاوة الإصدار وأسباب هذه الزيادة وقرار وزير الصناعة والتجارة بالموافقة عليها مع بيان الحصص العينية ومتوسط الأرباح الموزعة خلال السنوات الثلاث السابقة لقرار زيادة رأس المال وإقرار مراقب الحسابات ورئيس مجلس الإدارة بصحة البيانات </w:t>
      </w:r>
      <w:r>
        <w:rPr>
          <w:rFonts w:cs="Simplified Arabic" w:hint="cs"/>
          <w:rtl/>
        </w:rPr>
        <w:t>الواردة في النشرة</w:t>
      </w:r>
      <w:r w:rsidRPr="00E907A1">
        <w:rPr>
          <w:rFonts w:cs="Simplified Arabic" w:hint="cs"/>
          <w:rtl/>
        </w:rPr>
        <w:t xml:space="preserve">. </w:t>
      </w:r>
    </w:p>
    <w:p w:rsidR="003E6666" w:rsidRPr="00E907A1" w:rsidRDefault="003E6666" w:rsidP="00876F39">
      <w:pPr>
        <w:ind w:left="1557" w:hanging="1557"/>
        <w:jc w:val="lowKashida"/>
        <w:rPr>
          <w:rFonts w:cs="Simplified Arabic"/>
          <w:rtl/>
        </w:rPr>
      </w:pPr>
      <w:r w:rsidRPr="00E907A1">
        <w:rPr>
          <w:rFonts w:cs="Simplified Arabic" w:hint="cs"/>
          <w:rtl/>
        </w:rPr>
        <w:t>مادة (</w:t>
      </w:r>
      <w:r w:rsidR="00876F39">
        <w:rPr>
          <w:rFonts w:cs="Simplified Arabic" w:hint="cs"/>
          <w:rtl/>
        </w:rPr>
        <w:t>57</w:t>
      </w:r>
      <w:r>
        <w:rPr>
          <w:rFonts w:cs="Simplified Arabic" w:hint="cs"/>
          <w:rtl/>
        </w:rPr>
        <w:t>)</w:t>
      </w:r>
      <w:r w:rsidRPr="00E907A1">
        <w:rPr>
          <w:rFonts w:cs="Simplified Arabic" w:hint="cs"/>
          <w:rtl/>
        </w:rPr>
        <w:t>: أ- توزع الأسهم الجديدة أولا</w:t>
      </w:r>
      <w:r>
        <w:rPr>
          <w:rFonts w:cs="Simplified Arabic" w:hint="cs"/>
          <w:rtl/>
        </w:rPr>
        <w:t xml:space="preserve"> </w:t>
      </w:r>
      <w:r w:rsidRPr="00E907A1">
        <w:rPr>
          <w:rFonts w:cs="Simplified Arabic" w:hint="cs"/>
          <w:rtl/>
        </w:rPr>
        <w:t xml:space="preserve">على المساهمين الأصليين بحسب طلبهم، وإذا تجـــــاوزت طلباتهم عدد الأسهم المطروحة توزع عليهم عندئذ كل بنسبة أسهمه. </w:t>
      </w:r>
    </w:p>
    <w:p w:rsidR="003E6666" w:rsidRPr="00E907A1" w:rsidRDefault="003E6666" w:rsidP="003E6666">
      <w:pPr>
        <w:ind w:left="1557" w:hanging="1557"/>
        <w:jc w:val="lowKashida"/>
        <w:rPr>
          <w:rFonts w:cs="Simplified Arabic"/>
          <w:rtl/>
        </w:rPr>
      </w:pPr>
      <w:r w:rsidRPr="00E907A1">
        <w:rPr>
          <w:rFonts w:cs="Simplified Arabic" w:hint="cs"/>
          <w:rtl/>
        </w:rPr>
        <w:t xml:space="preserve">          </w:t>
      </w:r>
      <w:r>
        <w:rPr>
          <w:rFonts w:cs="Simplified Arabic" w:hint="cs"/>
          <w:rtl/>
        </w:rPr>
        <w:t xml:space="preserve"> ب- </w:t>
      </w:r>
      <w:r w:rsidRPr="00E907A1">
        <w:rPr>
          <w:rFonts w:cs="Simplified Arabic" w:hint="cs"/>
          <w:rtl/>
        </w:rPr>
        <w:t xml:space="preserve">إذا زادت الأسهم المطروحة على الأسهم المطلوبة من المساهمين الأصليين يطرح ما يتبقى من الأسهم الجديدة للاكتتاب </w:t>
      </w:r>
      <w:r w:rsidRPr="00876F39">
        <w:rPr>
          <w:rFonts w:cs="Simplified Arabic" w:hint="cs"/>
          <w:rtl/>
        </w:rPr>
        <w:t xml:space="preserve">وتتبع عندئذ القواعد المتعلقة بالاكتتاب </w:t>
      </w:r>
      <w:r w:rsidRPr="00E907A1">
        <w:rPr>
          <w:rFonts w:cs="Simplified Arabic" w:hint="cs"/>
          <w:rtl/>
        </w:rPr>
        <w:t xml:space="preserve">عند تأسيس الشركة. </w:t>
      </w:r>
    </w:p>
    <w:p w:rsidR="006267EE" w:rsidRDefault="006267EE" w:rsidP="003E6666">
      <w:pPr>
        <w:ind w:left="720" w:hanging="720"/>
        <w:rPr>
          <w:rFonts w:cs="Monotype Koufi"/>
          <w:b/>
          <w:bCs/>
          <w:sz w:val="34"/>
          <w:szCs w:val="34"/>
          <w:u w:val="single"/>
          <w:rtl/>
        </w:rPr>
      </w:pPr>
    </w:p>
    <w:p w:rsidR="003E6666" w:rsidRPr="00846B64" w:rsidRDefault="00846B64" w:rsidP="003E6666">
      <w:pPr>
        <w:ind w:left="720" w:hanging="720"/>
        <w:rPr>
          <w:rFonts w:cs="Monotype Koufi"/>
          <w:b/>
          <w:bCs/>
          <w:sz w:val="34"/>
          <w:szCs w:val="34"/>
          <w:u w:val="single"/>
          <w:rtl/>
        </w:rPr>
      </w:pPr>
      <w:r w:rsidRPr="00846B64">
        <w:rPr>
          <w:rFonts w:cs="Monotype Koufi" w:hint="cs"/>
          <w:b/>
          <w:bCs/>
          <w:sz w:val="34"/>
          <w:szCs w:val="34"/>
          <w:u w:val="single"/>
          <w:rtl/>
        </w:rPr>
        <w:t>ثالثاً: تخفيض رأس المال</w:t>
      </w:r>
    </w:p>
    <w:p w:rsidR="003E6666" w:rsidRPr="00E907A1" w:rsidRDefault="003E6666" w:rsidP="00876F39">
      <w:pPr>
        <w:ind w:left="1557" w:hanging="1557"/>
        <w:jc w:val="lowKashida"/>
        <w:rPr>
          <w:rFonts w:cs="Simplified Arabic"/>
          <w:rtl/>
        </w:rPr>
      </w:pPr>
      <w:r w:rsidRPr="00E907A1">
        <w:rPr>
          <w:rFonts w:cs="Simplified Arabic" w:hint="cs"/>
          <w:rtl/>
        </w:rPr>
        <w:t>مادة (</w:t>
      </w:r>
      <w:r w:rsidR="00876F39">
        <w:rPr>
          <w:rFonts w:cs="Simplified Arabic" w:hint="cs"/>
          <w:rtl/>
        </w:rPr>
        <w:t>58</w:t>
      </w:r>
      <w:r w:rsidRPr="00E907A1">
        <w:rPr>
          <w:rFonts w:cs="Simplified Arabic" w:hint="cs"/>
          <w:rtl/>
        </w:rPr>
        <w:t>) أ- يجوز تخفيض رأس مال الشركة بقرار من الجمعية العامة غير العادية خاضع لمصادقة الوزير إذا زاد عن حاجتها أو لحقتها خسائر ورأت تخفيض ر</w:t>
      </w:r>
      <w:r>
        <w:rPr>
          <w:rFonts w:cs="Simplified Arabic" w:hint="cs"/>
          <w:rtl/>
        </w:rPr>
        <w:t>أس المال إلى قدرة الفعلي على أ</w:t>
      </w:r>
      <w:r w:rsidRPr="00E907A1">
        <w:rPr>
          <w:rFonts w:cs="Simplified Arabic" w:hint="cs"/>
          <w:rtl/>
        </w:rPr>
        <w:t>لا يقل عن الحد الأدنى المقرر قانوناً لشركات المساهمة.</w:t>
      </w:r>
    </w:p>
    <w:p w:rsidR="003E6666" w:rsidRPr="00E907A1" w:rsidRDefault="003E6666" w:rsidP="003E6666">
      <w:pPr>
        <w:jc w:val="lowKashida"/>
        <w:rPr>
          <w:rFonts w:cs="Simplified Arabic"/>
          <w:rtl/>
        </w:rPr>
      </w:pPr>
      <w:r w:rsidRPr="00E907A1">
        <w:rPr>
          <w:rFonts w:cs="Simplified Arabic" w:hint="cs"/>
          <w:rtl/>
        </w:rPr>
        <w:t xml:space="preserve">          ب- لا يعتبر قرار الجمعية العامة بتخفيض رأس مال الشركة صحيحا</w:t>
      </w:r>
      <w:r>
        <w:rPr>
          <w:rFonts w:cs="Simplified Arabic" w:hint="cs"/>
          <w:rtl/>
        </w:rPr>
        <w:t>ً إلا إذا توفرت الشروط التالية:</w:t>
      </w:r>
    </w:p>
    <w:p w:rsidR="003E6666" w:rsidRPr="00E907A1" w:rsidRDefault="003E6666" w:rsidP="003E6666">
      <w:pPr>
        <w:ind w:left="1982" w:hanging="425"/>
        <w:jc w:val="lowKashida"/>
        <w:rPr>
          <w:rFonts w:cs="Simplified Arabic"/>
        </w:rPr>
      </w:pPr>
      <w:r w:rsidRPr="00E907A1">
        <w:rPr>
          <w:rFonts w:cs="Simplified Arabic" w:hint="cs"/>
          <w:rtl/>
        </w:rPr>
        <w:t>1 ـ سماع تقرير مراقب الحسابات عن أسباب التخفيض والالتزامات المترتبة على الشركة وأثر التخفيض عليها.</w:t>
      </w:r>
    </w:p>
    <w:p w:rsidR="003E6666" w:rsidRPr="00E907A1" w:rsidRDefault="003E6666" w:rsidP="003E6666">
      <w:pPr>
        <w:ind w:left="1982" w:hanging="425"/>
        <w:jc w:val="lowKashida"/>
        <w:rPr>
          <w:rFonts w:cs="Simplified Arabic"/>
        </w:rPr>
      </w:pPr>
      <w:r w:rsidRPr="00E907A1">
        <w:rPr>
          <w:rFonts w:cs="Simplified Arabic" w:hint="cs"/>
          <w:rtl/>
        </w:rPr>
        <w:t xml:space="preserve"> 2 ـ التأكد من أن تخفيض رأس المال لا يضعف قدرة الشركة على الوفاء بالتزاماتها المالية    </w:t>
      </w:r>
    </w:p>
    <w:p w:rsidR="003E6666" w:rsidRPr="00E907A1" w:rsidRDefault="003E6666" w:rsidP="003E6666">
      <w:pPr>
        <w:ind w:left="1982" w:hanging="425"/>
        <w:jc w:val="lowKashida"/>
        <w:rPr>
          <w:rFonts w:cs="Simplified Arabic"/>
        </w:rPr>
      </w:pPr>
      <w:r w:rsidRPr="00E907A1">
        <w:rPr>
          <w:rFonts w:cs="Simplified Arabic" w:hint="cs"/>
          <w:rtl/>
        </w:rPr>
        <w:t xml:space="preserve"> 3 ـ بيان الطريقة التي يتم بموجبها تخفيض رأس المال إما بتنزيل القيمة الأسمية للسهم أو بإلغاء أو شراء عدد من الأسهم على ضوء المواد (207الى211) من قانون الشركات.</w:t>
      </w:r>
    </w:p>
    <w:p w:rsidR="003E6666" w:rsidRPr="00E907A1" w:rsidRDefault="003E6666" w:rsidP="00876F39">
      <w:pPr>
        <w:ind w:left="1415" w:hanging="1415"/>
        <w:jc w:val="lowKashida"/>
        <w:rPr>
          <w:rFonts w:cs="Simplified Arabic"/>
          <w:rtl/>
        </w:rPr>
      </w:pPr>
      <w:r w:rsidRPr="00E907A1">
        <w:rPr>
          <w:rFonts w:cs="Simplified Arabic" w:hint="cs"/>
          <w:rtl/>
        </w:rPr>
        <w:t>مادة (</w:t>
      </w:r>
      <w:r w:rsidR="00876F39">
        <w:rPr>
          <w:rFonts w:cs="Simplified Arabic" w:hint="cs"/>
          <w:rtl/>
        </w:rPr>
        <w:t>59</w:t>
      </w:r>
      <w:r w:rsidRPr="00E907A1">
        <w:rPr>
          <w:rFonts w:cs="Simplified Arabic" w:hint="cs"/>
          <w:rtl/>
        </w:rPr>
        <w:t>) أ- قبل صدور موافقة الوزير على قرار الجمعية العامة غير العادية بتخفيض رأس المال على مجلس الإدارة أن يقوم بنشر قرار الجمعية العامة المذكورة على نفقة الشركة في أحد الصحف اليومية بالإضافة إلى توجيه إخطار مسجل إلى كل من الدائنين المعلومة مواطنهم.</w:t>
      </w:r>
    </w:p>
    <w:p w:rsidR="003E6666" w:rsidRPr="00E907A1" w:rsidRDefault="003E6666" w:rsidP="003E6666">
      <w:pPr>
        <w:ind w:left="1415" w:hanging="1415"/>
        <w:jc w:val="lowKashida"/>
        <w:rPr>
          <w:rFonts w:cs="Simplified Arabic"/>
          <w:rtl/>
        </w:rPr>
      </w:pPr>
      <w:r w:rsidRPr="00E907A1">
        <w:rPr>
          <w:rFonts w:cs="Simplified Arabic" w:hint="cs"/>
          <w:rtl/>
        </w:rPr>
        <w:t xml:space="preserve">          ب- على الدائنين أن يقدموا إلى الشركة المستندات المثبتة لديونهم خلال ستين يوماً من تاريخ النشر في الصحف اليومية لتقوم الشركة بوفاء الديون </w:t>
      </w:r>
      <w:r w:rsidR="00876F39" w:rsidRPr="00E907A1">
        <w:rPr>
          <w:rFonts w:cs="Simplified Arabic" w:hint="cs"/>
          <w:rtl/>
        </w:rPr>
        <w:t>الحالة</w:t>
      </w:r>
      <w:r w:rsidRPr="00E907A1">
        <w:rPr>
          <w:rFonts w:cs="Simplified Arabic" w:hint="cs"/>
          <w:rtl/>
        </w:rPr>
        <w:t xml:space="preserve"> منها وتقديم الضمانات الكافية للوفاء بالديون الآجلة.</w:t>
      </w:r>
    </w:p>
    <w:p w:rsidR="003E6666" w:rsidRPr="00E907A1" w:rsidRDefault="003E6666" w:rsidP="003E6666">
      <w:pPr>
        <w:ind w:left="1415" w:hanging="1415"/>
        <w:jc w:val="lowKashida"/>
        <w:rPr>
          <w:rFonts w:cs="Simplified Arabic"/>
          <w:rtl/>
        </w:rPr>
      </w:pPr>
      <w:r w:rsidRPr="00E907A1">
        <w:rPr>
          <w:rFonts w:cs="Simplified Arabic" w:hint="cs"/>
          <w:rtl/>
        </w:rPr>
        <w:lastRenderedPageBreak/>
        <w:t xml:space="preserve">         ج - لا يعتبر قرار الجمعية العامة بتخفيض رأس المال سارياً إلا بعد إتباع الإجراءات المشار إليها أعلاه وصدور قرار الوزير بالموافقة على التخفيض.</w:t>
      </w:r>
    </w:p>
    <w:p w:rsidR="003E6666" w:rsidRPr="00E907A1" w:rsidRDefault="003E6666" w:rsidP="003E6666">
      <w:pPr>
        <w:jc w:val="lowKashida"/>
        <w:rPr>
          <w:rFonts w:cs="Simplified Arabic"/>
          <w:rtl/>
        </w:rPr>
      </w:pPr>
      <w:r w:rsidRPr="00E907A1">
        <w:rPr>
          <w:rFonts w:cs="Simplified Arabic" w:hint="cs"/>
          <w:rtl/>
        </w:rPr>
        <w:t xml:space="preserve">         د- تتبع القواعد المنصوص عليها في المواد (207) إلى (211) من قانون الشركات.</w:t>
      </w:r>
    </w:p>
    <w:p w:rsidR="003E6666" w:rsidRPr="00D72BB6" w:rsidRDefault="00846B64" w:rsidP="003E6666">
      <w:pPr>
        <w:ind w:left="720" w:hanging="720"/>
        <w:jc w:val="center"/>
        <w:rPr>
          <w:rFonts w:cs="Monotype Koufi"/>
          <w:b/>
          <w:bCs/>
          <w:sz w:val="34"/>
          <w:szCs w:val="34"/>
          <w:rtl/>
        </w:rPr>
      </w:pPr>
      <w:r>
        <w:rPr>
          <w:rFonts w:cs="Monotype Koufi" w:hint="cs"/>
          <w:b/>
          <w:bCs/>
          <w:sz w:val="34"/>
          <w:szCs w:val="34"/>
          <w:rtl/>
        </w:rPr>
        <w:t>الفصل</w:t>
      </w:r>
      <w:r w:rsidR="003E6666" w:rsidRPr="00D72BB6">
        <w:rPr>
          <w:rFonts w:cs="Monotype Koufi" w:hint="cs"/>
          <w:b/>
          <w:bCs/>
          <w:sz w:val="34"/>
          <w:szCs w:val="34"/>
          <w:rtl/>
        </w:rPr>
        <w:t xml:space="preserve"> السا</w:t>
      </w:r>
      <w:r w:rsidR="003E6666">
        <w:rPr>
          <w:rFonts w:cs="Monotype Koufi" w:hint="cs"/>
          <w:b/>
          <w:bCs/>
          <w:sz w:val="34"/>
          <w:szCs w:val="34"/>
          <w:rtl/>
        </w:rPr>
        <w:t>دس</w:t>
      </w:r>
    </w:p>
    <w:p w:rsidR="003E6666" w:rsidRPr="00D72BB6" w:rsidRDefault="003E6666" w:rsidP="003E6666">
      <w:pPr>
        <w:ind w:left="720" w:hanging="720"/>
        <w:jc w:val="center"/>
        <w:rPr>
          <w:rFonts w:cs="Monotype Koufi"/>
          <w:b/>
          <w:bCs/>
          <w:sz w:val="34"/>
          <w:szCs w:val="34"/>
          <w:rtl/>
        </w:rPr>
      </w:pPr>
      <w:r w:rsidRPr="00D72BB6">
        <w:rPr>
          <w:rFonts w:cs="Monotype Koufi" w:hint="cs"/>
          <w:b/>
          <w:bCs/>
          <w:sz w:val="34"/>
          <w:szCs w:val="34"/>
          <w:rtl/>
        </w:rPr>
        <w:t>رقابة الدولة وتفتيش حسابات الشركة</w:t>
      </w:r>
    </w:p>
    <w:p w:rsidR="003E6666" w:rsidRPr="008345AA" w:rsidRDefault="003E6666" w:rsidP="00876F39">
      <w:pPr>
        <w:jc w:val="lowKashida"/>
        <w:rPr>
          <w:rFonts w:cs="Simplified Arabic"/>
          <w:rtl/>
        </w:rPr>
      </w:pPr>
      <w:r w:rsidRPr="008345AA">
        <w:rPr>
          <w:rFonts w:cs="Simplified Arabic" w:hint="cs"/>
          <w:rtl/>
        </w:rPr>
        <w:t>مادة (</w:t>
      </w:r>
      <w:r w:rsidR="00876F39">
        <w:rPr>
          <w:rFonts w:cs="Simplified Arabic" w:hint="cs"/>
          <w:rtl/>
        </w:rPr>
        <w:t>60</w:t>
      </w:r>
      <w:r w:rsidRPr="008345AA">
        <w:rPr>
          <w:rFonts w:cs="Simplified Arabic" w:hint="cs"/>
          <w:rtl/>
        </w:rPr>
        <w:t>)</w:t>
      </w:r>
      <w:r w:rsidR="005B0010">
        <w:rPr>
          <w:rFonts w:cs="Simplified Arabic" w:hint="cs"/>
          <w:rtl/>
        </w:rPr>
        <w:t>:</w:t>
      </w:r>
      <w:r w:rsidRPr="008345AA">
        <w:rPr>
          <w:rFonts w:cs="Simplified Arabic" w:hint="cs"/>
          <w:rtl/>
        </w:rPr>
        <w:t xml:space="preserve"> أ- تخضع الشركة لرقابة الدولة ممثله بوزارة الصناعة والتجارة.</w:t>
      </w:r>
    </w:p>
    <w:p w:rsidR="003E6666" w:rsidRPr="008345AA" w:rsidRDefault="003E6666" w:rsidP="003E6666">
      <w:pPr>
        <w:ind w:left="1415" w:hanging="1415"/>
        <w:jc w:val="lowKashida"/>
        <w:rPr>
          <w:rFonts w:cs="Simplified Arabic"/>
          <w:rtl/>
        </w:rPr>
      </w:pPr>
      <w:r w:rsidRPr="008345AA">
        <w:rPr>
          <w:rFonts w:cs="Simplified Arabic" w:hint="cs"/>
          <w:rtl/>
        </w:rPr>
        <w:t xml:space="preserve">          ب- </w:t>
      </w:r>
      <w:r w:rsidRPr="006A70A6">
        <w:rPr>
          <w:rFonts w:cs="Simplified Arabic"/>
          <w:rtl/>
        </w:rPr>
        <w:t xml:space="preserve">يجب أن </w:t>
      </w:r>
      <w:r>
        <w:rPr>
          <w:rFonts w:cs="Simplified Arabic" w:hint="cs"/>
          <w:rtl/>
        </w:rPr>
        <w:t>ترسل</w:t>
      </w:r>
      <w:r w:rsidRPr="006A70A6">
        <w:rPr>
          <w:rFonts w:cs="Simplified Arabic"/>
          <w:rtl/>
        </w:rPr>
        <w:t xml:space="preserve"> الدعوة كتابياً </w:t>
      </w:r>
      <w:r>
        <w:rPr>
          <w:rFonts w:cs="Simplified Arabic" w:hint="cs"/>
          <w:rtl/>
        </w:rPr>
        <w:t>ل</w:t>
      </w:r>
      <w:r w:rsidRPr="006A70A6">
        <w:rPr>
          <w:rFonts w:cs="Simplified Arabic"/>
          <w:rtl/>
        </w:rPr>
        <w:t xml:space="preserve">لوزارة لحضور اجتماع الجمعية العامة </w:t>
      </w:r>
      <w:r w:rsidRPr="008345AA">
        <w:rPr>
          <w:rFonts w:cs="Simplified Arabic" w:hint="cs"/>
          <w:rtl/>
        </w:rPr>
        <w:t>للمساهمين</w:t>
      </w:r>
      <w:r w:rsidRPr="006A70A6">
        <w:rPr>
          <w:rFonts w:cs="Simplified Arabic"/>
          <w:rtl/>
        </w:rPr>
        <w:t xml:space="preserve"> لتكون قراراتها صحيحة</w:t>
      </w:r>
      <w:r w:rsidRPr="00DC57A1">
        <w:rPr>
          <w:rFonts w:cs="Simplified Arabic" w:hint="cs"/>
          <w:rtl/>
        </w:rPr>
        <w:t>.</w:t>
      </w:r>
    </w:p>
    <w:p w:rsidR="003E6666" w:rsidRPr="008345AA" w:rsidRDefault="003E6666" w:rsidP="003E6666">
      <w:pPr>
        <w:jc w:val="lowKashida"/>
        <w:rPr>
          <w:rFonts w:cs="Simplified Arabic"/>
          <w:rtl/>
        </w:rPr>
      </w:pPr>
      <w:r w:rsidRPr="008345AA">
        <w:rPr>
          <w:rFonts w:cs="Simplified Arabic" w:hint="cs"/>
          <w:rtl/>
        </w:rPr>
        <w:tab/>
        <w:t xml:space="preserve"> ج - على رئيس مجلس الإدارة أن يرسل إلى الوزارة كل سنة</w:t>
      </w:r>
      <w:r w:rsidR="00846B64">
        <w:rPr>
          <w:rFonts w:cs="Simplified Arabic" w:hint="cs"/>
          <w:rtl/>
        </w:rPr>
        <w:t xml:space="preserve"> مالية صورة عن الوثائق التالية:</w:t>
      </w:r>
    </w:p>
    <w:p w:rsidR="003E6666" w:rsidRPr="008345AA" w:rsidRDefault="003E6666" w:rsidP="003E6666">
      <w:pPr>
        <w:ind w:left="1699" w:hanging="426"/>
        <w:jc w:val="lowKashida"/>
        <w:rPr>
          <w:rFonts w:cs="Simplified Arabic"/>
          <w:rtl/>
        </w:rPr>
      </w:pPr>
      <w:r w:rsidRPr="008345AA">
        <w:rPr>
          <w:rFonts w:cs="Simplified Arabic" w:hint="cs"/>
          <w:rtl/>
        </w:rPr>
        <w:t>1 ـ قائمة بأسماء أعضاء مجلس الإدارة والمدير العام وجنسياتهم وسنهم وما يملكون باسمهم أو بأسماء أولادهم و</w:t>
      </w:r>
      <w:r>
        <w:rPr>
          <w:rFonts w:cs="Simplified Arabic" w:hint="cs"/>
          <w:rtl/>
        </w:rPr>
        <w:t xml:space="preserve">أزواجهم من </w:t>
      </w:r>
      <w:r w:rsidR="00846B64">
        <w:rPr>
          <w:rFonts w:cs="Simplified Arabic" w:hint="cs"/>
          <w:rtl/>
        </w:rPr>
        <w:t>أسهم</w:t>
      </w:r>
      <w:r>
        <w:rPr>
          <w:rFonts w:cs="Simplified Arabic" w:hint="cs"/>
          <w:rtl/>
        </w:rPr>
        <w:t xml:space="preserve"> الشركة وسنداتها</w:t>
      </w:r>
      <w:r w:rsidRPr="008345AA">
        <w:rPr>
          <w:rFonts w:cs="Simplified Arabic" w:hint="cs"/>
          <w:rtl/>
        </w:rPr>
        <w:t>.</w:t>
      </w:r>
    </w:p>
    <w:p w:rsidR="003E6666" w:rsidRPr="008345AA" w:rsidRDefault="003E6666" w:rsidP="003E6666">
      <w:pPr>
        <w:ind w:left="1699" w:hanging="426"/>
        <w:jc w:val="lowKashida"/>
        <w:rPr>
          <w:rFonts w:cs="Simplified Arabic"/>
          <w:rtl/>
        </w:rPr>
      </w:pPr>
      <w:r w:rsidRPr="008345AA">
        <w:rPr>
          <w:rFonts w:cs="Simplified Arabic" w:hint="cs"/>
          <w:rtl/>
        </w:rPr>
        <w:t xml:space="preserve">2 ـ اسم مراقب الحسابات ومكافآته والبيان الخاص بملكيته أو ملكية زوجه أو أولاده من </w:t>
      </w:r>
      <w:r w:rsidR="00876F39" w:rsidRPr="008345AA">
        <w:rPr>
          <w:rFonts w:cs="Simplified Arabic" w:hint="cs"/>
          <w:rtl/>
        </w:rPr>
        <w:t>أسهم</w:t>
      </w:r>
      <w:r w:rsidRPr="008345AA">
        <w:rPr>
          <w:rFonts w:cs="Simplified Arabic" w:hint="cs"/>
          <w:rtl/>
        </w:rPr>
        <w:t xml:space="preserve"> وسندات الشركة</w:t>
      </w:r>
      <w:r>
        <w:rPr>
          <w:rFonts w:cs="Simplified Arabic" w:hint="cs"/>
          <w:rtl/>
        </w:rPr>
        <w:t>.</w:t>
      </w:r>
      <w:r w:rsidRPr="008345AA">
        <w:rPr>
          <w:rFonts w:cs="Simplified Arabic" w:hint="cs"/>
          <w:rtl/>
        </w:rPr>
        <w:t xml:space="preserve"> </w:t>
      </w:r>
    </w:p>
    <w:p w:rsidR="003E6666" w:rsidRPr="008345AA" w:rsidRDefault="003E6666" w:rsidP="003E6666">
      <w:pPr>
        <w:ind w:left="1699" w:hanging="426"/>
        <w:jc w:val="lowKashida"/>
        <w:rPr>
          <w:rFonts w:cs="Simplified Arabic"/>
        </w:rPr>
      </w:pPr>
      <w:r w:rsidRPr="008345AA">
        <w:rPr>
          <w:rFonts w:cs="Simplified Arabic" w:hint="cs"/>
          <w:rtl/>
        </w:rPr>
        <w:t xml:space="preserve">3 ـ تقرير مجلس الإدارة وتقرير مراقب الحسابات وميزانية الشركة وحساب الارباح والخسائر وذلك قبل موعد اجتماع الجمعية العامة بشهر على الأقل ومحاضر اجتماعات مجلس الإدارة والجمعيات العامة والقرارات </w:t>
      </w:r>
      <w:r w:rsidR="00876F39" w:rsidRPr="008345AA">
        <w:rPr>
          <w:rFonts w:cs="Simplified Arabic" w:hint="cs"/>
          <w:rtl/>
        </w:rPr>
        <w:t>المتخذة</w:t>
      </w:r>
      <w:r w:rsidRPr="008345AA">
        <w:rPr>
          <w:rFonts w:cs="Simplified Arabic" w:hint="cs"/>
          <w:rtl/>
        </w:rPr>
        <w:t xml:space="preserve"> وذلك خلال خمسة عشر يوما من انتهاء كل اجتماع.</w:t>
      </w:r>
    </w:p>
    <w:p w:rsidR="003E6666" w:rsidRPr="008345AA" w:rsidRDefault="003E6666" w:rsidP="003E6666">
      <w:pPr>
        <w:ind w:left="1273" w:hanging="1273"/>
        <w:jc w:val="lowKashida"/>
        <w:rPr>
          <w:rFonts w:cs="Simplified Arabic"/>
          <w:rtl/>
        </w:rPr>
      </w:pPr>
      <w:r w:rsidRPr="008345AA">
        <w:rPr>
          <w:rFonts w:cs="Simplified Arabic" w:hint="cs"/>
          <w:rtl/>
        </w:rPr>
        <w:t xml:space="preserve">          د- يوقع مندوب الوزارة على نسخ محاضر اجتماع الجمعية العامة ويقدم تقريره إلى الوزارة مشفوعا بإحدى النسخ المذكورة أو خلاصة عن المحضر.</w:t>
      </w:r>
    </w:p>
    <w:p w:rsidR="003E6666" w:rsidRPr="008345AA" w:rsidRDefault="003E6666" w:rsidP="005B0010">
      <w:pPr>
        <w:ind w:left="1415" w:hanging="1415"/>
        <w:jc w:val="lowKashida"/>
        <w:rPr>
          <w:rFonts w:cs="Simplified Arabic"/>
          <w:rtl/>
        </w:rPr>
      </w:pPr>
      <w:r w:rsidRPr="008345AA">
        <w:rPr>
          <w:rFonts w:cs="Simplified Arabic" w:hint="cs"/>
          <w:rtl/>
        </w:rPr>
        <w:t>مادة (</w:t>
      </w:r>
      <w:r w:rsidR="005B0010">
        <w:rPr>
          <w:rFonts w:cs="Simplified Arabic" w:hint="cs"/>
          <w:rtl/>
        </w:rPr>
        <w:t>61</w:t>
      </w:r>
      <w:r w:rsidRPr="008345AA">
        <w:rPr>
          <w:rFonts w:cs="Simplified Arabic" w:hint="cs"/>
          <w:rtl/>
        </w:rPr>
        <w:t>)</w:t>
      </w:r>
      <w:r w:rsidR="005B0010">
        <w:rPr>
          <w:rFonts w:cs="Simplified Arabic" w:hint="cs"/>
          <w:rtl/>
        </w:rPr>
        <w:t>:</w:t>
      </w:r>
      <w:r w:rsidRPr="008345AA">
        <w:rPr>
          <w:rFonts w:cs="Simplified Arabic" w:hint="cs"/>
          <w:rtl/>
        </w:rPr>
        <w:t xml:space="preserve"> أ- يكون للشركة مراقب حسابات أو أكثر من الأشخاص الطبيعيين تعينه الجمعية العامة لمدة سنة إلى ثلاث سنوات قابلة للتجديد كما تحدد الجمعية العامة مكافآته ويكون مراقب الحسابات مسئولاً عن تفتيش حسابات الشركة وبيان مدى صحتها ومطابقتها لأوضاع الشركة المالية الحقيقة وللقوانين والأنظمة النافذة، على ضوء الوثائق كما يكون مسئولا عن البيانات الواردة في تقريره وعن تعويض الضرر الذي يلحقها بسبب الأخطاء التي تقع منه تنفيذا لعملة.</w:t>
      </w:r>
    </w:p>
    <w:p w:rsidR="003E6666" w:rsidRPr="008345AA" w:rsidRDefault="003E6666" w:rsidP="003E6666">
      <w:pPr>
        <w:ind w:left="1415" w:hanging="1415"/>
        <w:jc w:val="lowKashida"/>
        <w:rPr>
          <w:rFonts w:cs="Simplified Arabic"/>
          <w:rtl/>
        </w:rPr>
      </w:pPr>
      <w:r w:rsidRPr="008345AA">
        <w:rPr>
          <w:rFonts w:cs="Simplified Arabic" w:hint="cs"/>
          <w:rtl/>
        </w:rPr>
        <w:t xml:space="preserve">         ب- لا يجوز موافقة الجمعية العامة على تقرير مجلس الإدارة وحسابات الشركة الختامية وإبراء ذمة أعضاء مجلس الإدارة إلا بعد الاطلاع على تقرير مراقب الحسابات.</w:t>
      </w:r>
    </w:p>
    <w:p w:rsidR="003E6666" w:rsidRPr="00D72BB6" w:rsidRDefault="00846B64" w:rsidP="003E6666">
      <w:pPr>
        <w:ind w:left="720" w:hanging="720"/>
        <w:jc w:val="center"/>
        <w:rPr>
          <w:rFonts w:cs="Monotype Koufi"/>
          <w:b/>
          <w:bCs/>
          <w:sz w:val="34"/>
          <w:szCs w:val="34"/>
          <w:rtl/>
        </w:rPr>
      </w:pPr>
      <w:r>
        <w:rPr>
          <w:rFonts w:cs="Monotype Koufi" w:hint="cs"/>
          <w:b/>
          <w:bCs/>
          <w:sz w:val="34"/>
          <w:szCs w:val="34"/>
          <w:rtl/>
        </w:rPr>
        <w:t>الفصل</w:t>
      </w:r>
      <w:r w:rsidR="003E6666" w:rsidRPr="00D72BB6">
        <w:rPr>
          <w:rFonts w:cs="Monotype Koufi" w:hint="cs"/>
          <w:b/>
          <w:bCs/>
          <w:sz w:val="34"/>
          <w:szCs w:val="34"/>
          <w:rtl/>
        </w:rPr>
        <w:t xml:space="preserve"> </w:t>
      </w:r>
      <w:r w:rsidR="003E6666">
        <w:rPr>
          <w:rFonts w:cs="Monotype Koufi" w:hint="cs"/>
          <w:b/>
          <w:bCs/>
          <w:sz w:val="34"/>
          <w:szCs w:val="34"/>
          <w:rtl/>
        </w:rPr>
        <w:t>السابع</w:t>
      </w:r>
    </w:p>
    <w:p w:rsidR="003E6666" w:rsidRPr="00D72BB6" w:rsidRDefault="003E6666" w:rsidP="003E6666">
      <w:pPr>
        <w:ind w:left="720" w:hanging="720"/>
        <w:jc w:val="center"/>
        <w:rPr>
          <w:rFonts w:cs="Monotype Koufi"/>
          <w:b/>
          <w:bCs/>
          <w:sz w:val="34"/>
          <w:szCs w:val="34"/>
          <w:rtl/>
        </w:rPr>
      </w:pPr>
      <w:r w:rsidRPr="00D72BB6">
        <w:rPr>
          <w:rFonts w:cs="Monotype Koufi" w:hint="cs"/>
          <w:b/>
          <w:bCs/>
          <w:sz w:val="34"/>
          <w:szCs w:val="34"/>
          <w:rtl/>
        </w:rPr>
        <w:t>مالية الشركة</w:t>
      </w:r>
    </w:p>
    <w:p w:rsidR="003E6666" w:rsidRPr="001C6F53" w:rsidRDefault="003E6666" w:rsidP="00876F39">
      <w:pPr>
        <w:ind w:left="1132" w:hanging="1132"/>
        <w:jc w:val="lowKashida"/>
        <w:rPr>
          <w:rFonts w:cs="Simplified Arabic"/>
          <w:rtl/>
        </w:rPr>
      </w:pPr>
      <w:r w:rsidRPr="001C6F53">
        <w:rPr>
          <w:rFonts w:cs="Simplified Arabic" w:hint="cs"/>
          <w:rtl/>
        </w:rPr>
        <w:t>مادة (</w:t>
      </w:r>
      <w:r w:rsidR="00876F39">
        <w:rPr>
          <w:rFonts w:cs="Simplified Arabic" w:hint="cs"/>
          <w:rtl/>
        </w:rPr>
        <w:t>62</w:t>
      </w:r>
      <w:r w:rsidRPr="001C6F53">
        <w:rPr>
          <w:rFonts w:cs="Simplified Arabic" w:hint="cs"/>
          <w:rtl/>
        </w:rPr>
        <w:t>): تبدأ سنة الشركة المالية من أول شهر يناير من كل عام وتنتهي في 31 من شهر ديسمبر من نفس العام على أن السنة الأولى تشمل المدة التي تنقضي من تاريخ تأسيس الشركة حتى نهاية السنة المالية.</w:t>
      </w:r>
    </w:p>
    <w:p w:rsidR="005B0010" w:rsidRDefault="005B0010" w:rsidP="009D2066">
      <w:pPr>
        <w:ind w:left="1564" w:hanging="1564"/>
        <w:jc w:val="lowKashida"/>
        <w:rPr>
          <w:rFonts w:cs="Simplified Arabic"/>
          <w:sz w:val="30"/>
          <w:szCs w:val="30"/>
          <w:rtl/>
        </w:rPr>
      </w:pPr>
      <w:r w:rsidRPr="00C86C49">
        <w:rPr>
          <w:rFonts w:cs="Simplified Arabic"/>
          <w:sz w:val="30"/>
          <w:szCs w:val="30"/>
          <w:rtl/>
        </w:rPr>
        <w:t>مادة (</w:t>
      </w:r>
      <w:r>
        <w:rPr>
          <w:rFonts w:cs="Simplified Arabic" w:hint="cs"/>
          <w:sz w:val="30"/>
          <w:szCs w:val="30"/>
          <w:rtl/>
        </w:rPr>
        <w:t>63</w:t>
      </w:r>
      <w:r w:rsidRPr="00C86C49">
        <w:rPr>
          <w:rFonts w:cs="Simplified Arabic"/>
          <w:sz w:val="30"/>
          <w:szCs w:val="30"/>
          <w:rtl/>
        </w:rPr>
        <w:t>)</w:t>
      </w:r>
      <w:r>
        <w:rPr>
          <w:rFonts w:cs="Simplified Arabic" w:hint="cs"/>
          <w:sz w:val="30"/>
          <w:szCs w:val="30"/>
          <w:rtl/>
        </w:rPr>
        <w:t xml:space="preserve">: أ- يعين </w:t>
      </w:r>
      <w:r>
        <w:rPr>
          <w:rFonts w:cs="Simplified Arabic" w:hint="cs"/>
          <w:sz w:val="16"/>
          <w:szCs w:val="16"/>
          <w:rtl/>
        </w:rPr>
        <w:t>..........</w:t>
      </w:r>
      <w:r w:rsidR="009D2066">
        <w:rPr>
          <w:rFonts w:cs="Simplified Arabic" w:hint="cs"/>
          <w:sz w:val="16"/>
          <w:szCs w:val="16"/>
          <w:rtl/>
        </w:rPr>
        <w:t>........</w:t>
      </w:r>
      <w:r>
        <w:rPr>
          <w:rFonts w:cs="Simplified Arabic" w:hint="cs"/>
          <w:sz w:val="16"/>
          <w:szCs w:val="16"/>
          <w:rtl/>
        </w:rPr>
        <w:t xml:space="preserve">........................ </w:t>
      </w:r>
      <w:r>
        <w:rPr>
          <w:rFonts w:cs="Simplified Arabic" w:hint="cs"/>
          <w:sz w:val="30"/>
          <w:szCs w:val="30"/>
          <w:rtl/>
        </w:rPr>
        <w:t>مراقباً لحسابات الشركة اثناء السنة المالية، ولمدة سنة تكون قابلة للتجديد بقرار من الجمعية العامة العادية للشركة.</w:t>
      </w:r>
    </w:p>
    <w:p w:rsidR="005B0010" w:rsidRDefault="005B0010" w:rsidP="009D2066">
      <w:pPr>
        <w:ind w:left="1564" w:hanging="1564"/>
        <w:jc w:val="lowKashida"/>
        <w:rPr>
          <w:rFonts w:cs="Simplified Arabic"/>
          <w:sz w:val="30"/>
          <w:szCs w:val="30"/>
          <w:rtl/>
        </w:rPr>
      </w:pPr>
      <w:r>
        <w:rPr>
          <w:rFonts w:cs="Simplified Arabic" w:hint="cs"/>
          <w:sz w:val="30"/>
          <w:szCs w:val="30"/>
          <w:rtl/>
        </w:rPr>
        <w:t xml:space="preserve">            ب- يتولى مراقب الحسابات المهام التالية:</w:t>
      </w:r>
    </w:p>
    <w:p w:rsidR="005B0010" w:rsidRDefault="005B0010" w:rsidP="009D2066">
      <w:pPr>
        <w:ind w:left="1699" w:hanging="1699"/>
        <w:jc w:val="lowKashida"/>
        <w:rPr>
          <w:rFonts w:cs="Simplified Arabic"/>
          <w:sz w:val="30"/>
          <w:szCs w:val="30"/>
          <w:rtl/>
        </w:rPr>
      </w:pPr>
      <w:r>
        <w:rPr>
          <w:rFonts w:cs="Simplified Arabic" w:hint="cs"/>
          <w:sz w:val="30"/>
          <w:szCs w:val="30"/>
          <w:rtl/>
        </w:rPr>
        <w:lastRenderedPageBreak/>
        <w:t xml:space="preserve">               1- </w:t>
      </w:r>
      <w:r w:rsidRPr="00224B55">
        <w:rPr>
          <w:rFonts w:cs="Simplified Arabic"/>
          <w:sz w:val="30"/>
          <w:szCs w:val="30"/>
          <w:rtl/>
        </w:rPr>
        <w:t>تدوين الملاحظات الهامة التي يتوصل إليها أثناء عمله وبصفة خاصة التي لها أثر</w:t>
      </w:r>
      <w:r>
        <w:rPr>
          <w:rFonts w:cs="Simplified Arabic" w:hint="cs"/>
          <w:sz w:val="30"/>
          <w:szCs w:val="30"/>
          <w:rtl/>
        </w:rPr>
        <w:t xml:space="preserve"> </w:t>
      </w:r>
      <w:r w:rsidRPr="00224B55">
        <w:rPr>
          <w:rFonts w:cs="Simplified Arabic"/>
          <w:sz w:val="30"/>
          <w:szCs w:val="30"/>
          <w:rtl/>
        </w:rPr>
        <w:t xml:space="preserve">على المركز المالي للشركة وتدوّن الخطوات والإجراءات التي </w:t>
      </w:r>
      <w:r w:rsidRPr="00224B55">
        <w:rPr>
          <w:rFonts w:cs="Simplified Arabic" w:hint="cs"/>
          <w:sz w:val="30"/>
          <w:szCs w:val="30"/>
          <w:rtl/>
        </w:rPr>
        <w:t>اتخذت</w:t>
      </w:r>
      <w:r w:rsidRPr="00224B55">
        <w:rPr>
          <w:rFonts w:cs="Simplified Arabic"/>
          <w:sz w:val="30"/>
          <w:szCs w:val="30"/>
          <w:rtl/>
        </w:rPr>
        <w:t xml:space="preserve"> بالنسبة للملاحظات التي ظهرت له أثناء عملية المراجعة</w:t>
      </w:r>
      <w:r>
        <w:rPr>
          <w:rFonts w:cs="Simplified Arabic" w:hint="cs"/>
          <w:sz w:val="30"/>
          <w:szCs w:val="30"/>
          <w:rtl/>
        </w:rPr>
        <w:t>.</w:t>
      </w:r>
    </w:p>
    <w:p w:rsidR="005B0010" w:rsidRDefault="005B0010" w:rsidP="009D2066">
      <w:pPr>
        <w:ind w:left="1699" w:hanging="1699"/>
        <w:jc w:val="lowKashida"/>
        <w:rPr>
          <w:rFonts w:cs="Simplified Arabic"/>
          <w:sz w:val="30"/>
          <w:szCs w:val="30"/>
          <w:rtl/>
        </w:rPr>
      </w:pPr>
      <w:r>
        <w:rPr>
          <w:rFonts w:cs="Simplified Arabic" w:hint="cs"/>
          <w:sz w:val="30"/>
          <w:szCs w:val="30"/>
          <w:rtl/>
        </w:rPr>
        <w:t xml:space="preserve">               2- </w:t>
      </w:r>
      <w:r w:rsidRPr="00224B55">
        <w:rPr>
          <w:rFonts w:cs="Simplified Arabic"/>
          <w:sz w:val="30"/>
          <w:szCs w:val="30"/>
          <w:rtl/>
        </w:rPr>
        <w:t>دراسة وفحص نظم الرقابة الداخلية والنظام المحاسبي الموضوع لقيد وإثبات العمليات في دفاتر وسجلات الشركة وتقييم مدى وملاءمة هذا النظام كأساس لما يلي:</w:t>
      </w:r>
    </w:p>
    <w:p w:rsidR="005B0010" w:rsidRDefault="005B0010" w:rsidP="009D2066">
      <w:pPr>
        <w:pStyle w:val="a3"/>
        <w:numPr>
          <w:ilvl w:val="0"/>
          <w:numId w:val="3"/>
        </w:numPr>
        <w:jc w:val="lowKashida"/>
        <w:rPr>
          <w:rFonts w:cs="Simplified Arabic"/>
          <w:sz w:val="30"/>
          <w:szCs w:val="30"/>
        </w:rPr>
      </w:pPr>
      <w:r w:rsidRPr="00224B55">
        <w:rPr>
          <w:rFonts w:cs="Simplified Arabic"/>
          <w:sz w:val="30"/>
          <w:szCs w:val="30"/>
          <w:rtl/>
        </w:rPr>
        <w:t>إعداد الميزانية وحساب الأرباح والخسائر.</w:t>
      </w:r>
    </w:p>
    <w:p w:rsidR="005B0010" w:rsidRDefault="005B0010" w:rsidP="009D2066">
      <w:pPr>
        <w:pStyle w:val="a3"/>
        <w:numPr>
          <w:ilvl w:val="0"/>
          <w:numId w:val="3"/>
        </w:numPr>
        <w:jc w:val="lowKashida"/>
        <w:rPr>
          <w:rFonts w:cs="Simplified Arabic"/>
          <w:sz w:val="30"/>
          <w:szCs w:val="30"/>
        </w:rPr>
      </w:pPr>
      <w:r w:rsidRPr="00224B55">
        <w:rPr>
          <w:rFonts w:cs="Simplified Arabic"/>
          <w:sz w:val="30"/>
          <w:szCs w:val="30"/>
          <w:rtl/>
        </w:rPr>
        <w:t>متابعة ومراقبة أوجه نشاط الشركة.</w:t>
      </w:r>
    </w:p>
    <w:p w:rsidR="005B0010" w:rsidRPr="00224B55" w:rsidRDefault="005B0010" w:rsidP="009D2066">
      <w:pPr>
        <w:pStyle w:val="a3"/>
        <w:numPr>
          <w:ilvl w:val="0"/>
          <w:numId w:val="3"/>
        </w:numPr>
        <w:rPr>
          <w:rFonts w:cs="Simplified Arabic"/>
          <w:sz w:val="30"/>
          <w:szCs w:val="30"/>
          <w:rtl/>
        </w:rPr>
      </w:pPr>
      <w:r w:rsidRPr="00224B55">
        <w:rPr>
          <w:rFonts w:cs="Simplified Arabic"/>
          <w:sz w:val="30"/>
          <w:szCs w:val="30"/>
          <w:rtl/>
        </w:rPr>
        <w:t>المحافظة على أصول الشركة.</w:t>
      </w:r>
    </w:p>
    <w:p w:rsidR="005B0010" w:rsidRDefault="005B0010" w:rsidP="009D2066">
      <w:pPr>
        <w:pStyle w:val="a3"/>
        <w:numPr>
          <w:ilvl w:val="0"/>
          <w:numId w:val="3"/>
        </w:numPr>
        <w:jc w:val="lowKashida"/>
        <w:rPr>
          <w:rFonts w:cs="Simplified Arabic"/>
          <w:sz w:val="30"/>
          <w:szCs w:val="30"/>
        </w:rPr>
      </w:pPr>
      <w:r w:rsidRPr="00224B55">
        <w:rPr>
          <w:rFonts w:cs="Simplified Arabic"/>
          <w:sz w:val="30"/>
          <w:szCs w:val="30"/>
          <w:rtl/>
        </w:rPr>
        <w:t>تنفيذ القوانين واللوائح والتعليمات المتعلقة بنشاط الشركة</w:t>
      </w:r>
      <w:r>
        <w:rPr>
          <w:rFonts w:cs="Simplified Arabic" w:hint="cs"/>
          <w:sz w:val="30"/>
          <w:szCs w:val="30"/>
          <w:rtl/>
        </w:rPr>
        <w:t>.</w:t>
      </w:r>
    </w:p>
    <w:p w:rsidR="005B0010" w:rsidRPr="00224B55" w:rsidRDefault="005B0010" w:rsidP="0013300A">
      <w:pPr>
        <w:ind w:left="1699" w:hanging="1699"/>
        <w:jc w:val="lowKashida"/>
        <w:rPr>
          <w:rFonts w:cs="Simplified Arabic"/>
          <w:sz w:val="30"/>
          <w:szCs w:val="30"/>
          <w:rtl/>
        </w:rPr>
      </w:pPr>
      <w:r>
        <w:rPr>
          <w:rFonts w:cs="Simplified Arabic" w:hint="cs"/>
          <w:sz w:val="30"/>
          <w:szCs w:val="30"/>
          <w:rtl/>
        </w:rPr>
        <w:t xml:space="preserve">              3- الرفع بالتقارير الدورية عن حسابات ونشاط الشركة للوز</w:t>
      </w:r>
      <w:r w:rsidR="0013300A">
        <w:rPr>
          <w:rFonts w:cs="Simplified Arabic" w:hint="cs"/>
          <w:sz w:val="30"/>
          <w:szCs w:val="30"/>
          <w:rtl/>
        </w:rPr>
        <w:t>ارة طبقاً لنص المواد (66-67-68</w:t>
      </w:r>
      <w:r>
        <w:rPr>
          <w:rFonts w:cs="Simplified Arabic" w:hint="cs"/>
          <w:sz w:val="30"/>
          <w:szCs w:val="30"/>
          <w:rtl/>
        </w:rPr>
        <w:t>-69) من اللائحة التنفيذية لقانون الشركات.</w:t>
      </w:r>
    </w:p>
    <w:p w:rsidR="003E6666" w:rsidRPr="001C6F53" w:rsidRDefault="003E6666" w:rsidP="005B0010">
      <w:pPr>
        <w:ind w:left="1415" w:hanging="1415"/>
        <w:jc w:val="lowKashida"/>
        <w:rPr>
          <w:rFonts w:cs="Simplified Arabic"/>
          <w:rtl/>
        </w:rPr>
      </w:pPr>
      <w:r w:rsidRPr="001C6F53">
        <w:rPr>
          <w:rFonts w:cs="Simplified Arabic" w:hint="cs"/>
          <w:rtl/>
        </w:rPr>
        <w:t>مادة (</w:t>
      </w:r>
      <w:r w:rsidR="005B0010">
        <w:rPr>
          <w:rFonts w:cs="Simplified Arabic" w:hint="cs"/>
          <w:rtl/>
        </w:rPr>
        <w:t>64</w:t>
      </w:r>
      <w:r w:rsidRPr="001C6F53">
        <w:rPr>
          <w:rFonts w:cs="Simplified Arabic" w:hint="cs"/>
          <w:rtl/>
        </w:rPr>
        <w:t>)</w:t>
      </w:r>
      <w:r w:rsidR="00876F39">
        <w:rPr>
          <w:rFonts w:cs="Simplified Arabic" w:hint="cs"/>
          <w:rtl/>
        </w:rPr>
        <w:t>:</w:t>
      </w:r>
      <w:r w:rsidRPr="001C6F53">
        <w:rPr>
          <w:rFonts w:cs="Simplified Arabic" w:hint="cs"/>
          <w:rtl/>
        </w:rPr>
        <w:t>أ- على مجلس الإدارة أن يعد عن كل سنة مالية تقريراً عن نشاط الشركة وأوضاعها الاقتصادية والمالية مشفوعا بميزانية الشركة والحسابات الختامية بما في ذلك حساب الأرباح والخسائر في موعد يسمح بعقد الجمعية العامة خلال أربعة أشهر على الأكثر من تاريخ انتهاء السنة المالية للنظر في تقرير المجلس والحسابات المذكورة واتخاذ القرار اللازم بشأنها.</w:t>
      </w:r>
    </w:p>
    <w:p w:rsidR="003E6666" w:rsidRPr="001C6F53" w:rsidRDefault="003E6666" w:rsidP="003E6666">
      <w:pPr>
        <w:ind w:left="1415" w:hanging="1415"/>
        <w:jc w:val="lowKashida"/>
        <w:rPr>
          <w:rFonts w:cs="Simplified Arabic"/>
          <w:rtl/>
        </w:rPr>
      </w:pPr>
      <w:r w:rsidRPr="001C6F53">
        <w:rPr>
          <w:rFonts w:cs="Simplified Arabic" w:hint="cs"/>
          <w:rtl/>
        </w:rPr>
        <w:t xml:space="preserve">         ب- على مجلس الإدارة نشر الميزانية الختامية للشر</w:t>
      </w:r>
      <w:r>
        <w:rPr>
          <w:rFonts w:cs="Simplified Arabic" w:hint="cs"/>
          <w:rtl/>
        </w:rPr>
        <w:t>ك</w:t>
      </w:r>
      <w:r w:rsidRPr="001C6F53">
        <w:rPr>
          <w:rFonts w:cs="Simplified Arabic" w:hint="cs"/>
          <w:rtl/>
        </w:rPr>
        <w:t>ة وخلاصة وافية عن تقريره وكامل تقرير مراجع الحسابات في صحيفة يومية تصدر باللغة العربية في مركز الشركة قبل موعد انعقاد الجمعية العامة بخمسة عشر يوما على الأقل.</w:t>
      </w:r>
    </w:p>
    <w:p w:rsidR="003E6666" w:rsidRPr="008345AA" w:rsidRDefault="009D2066" w:rsidP="005B0010">
      <w:pPr>
        <w:ind w:left="1273" w:hanging="1273"/>
        <w:rPr>
          <w:rFonts w:cs="Simplified Arabic"/>
          <w:rtl/>
        </w:rPr>
      </w:pPr>
      <w:r>
        <w:rPr>
          <w:rFonts w:cs="Simplified Arabic" w:hint="cs"/>
          <w:rtl/>
        </w:rPr>
        <w:t xml:space="preserve"> </w:t>
      </w:r>
      <w:r w:rsidR="003E6666" w:rsidRPr="008345AA">
        <w:rPr>
          <w:rFonts w:cs="Simplified Arabic" w:hint="cs"/>
          <w:rtl/>
        </w:rPr>
        <w:t>مادة (</w:t>
      </w:r>
      <w:r w:rsidR="005B0010">
        <w:rPr>
          <w:rFonts w:cs="Simplified Arabic" w:hint="cs"/>
          <w:rtl/>
        </w:rPr>
        <w:t>65</w:t>
      </w:r>
      <w:r w:rsidR="003E6666" w:rsidRPr="008345AA">
        <w:rPr>
          <w:rFonts w:cs="Simplified Arabic" w:hint="cs"/>
          <w:rtl/>
        </w:rPr>
        <w:t xml:space="preserve">): توزع الارباح المتحققة للشركة بقرار من الجمعية العامة بناء على اقتراح مجلس الإدارة بعد خصم جميع المصروفات والتكاليف </w:t>
      </w:r>
      <w:r w:rsidR="00846B64">
        <w:rPr>
          <w:rFonts w:cs="Simplified Arabic" w:hint="cs"/>
          <w:rtl/>
        </w:rPr>
        <w:t>والاحتياطات حسب الترتيب التالي:</w:t>
      </w:r>
    </w:p>
    <w:p w:rsidR="003E6666" w:rsidRPr="008345AA" w:rsidRDefault="003E6666" w:rsidP="003E6666">
      <w:pPr>
        <w:ind w:left="1699" w:hanging="426"/>
        <w:jc w:val="lowKashida"/>
        <w:rPr>
          <w:rFonts w:cs="Simplified Arabic"/>
          <w:rtl/>
        </w:rPr>
      </w:pPr>
      <w:r w:rsidRPr="008345AA">
        <w:rPr>
          <w:rFonts w:cs="Simplified Arabic" w:hint="cs"/>
          <w:rtl/>
        </w:rPr>
        <w:t>1 ـ تفرز من الأرباح المتحققة الالتزامات المترتبة على الشركة بموجب قانون وأنظمة العمل.</w:t>
      </w:r>
    </w:p>
    <w:p w:rsidR="003E6666" w:rsidRPr="008345AA" w:rsidRDefault="003E6666" w:rsidP="003E6666">
      <w:pPr>
        <w:ind w:left="1699" w:hanging="426"/>
        <w:jc w:val="lowKashida"/>
        <w:rPr>
          <w:rFonts w:cs="Simplified Arabic"/>
          <w:rtl/>
        </w:rPr>
      </w:pPr>
      <w:r w:rsidRPr="008345AA">
        <w:rPr>
          <w:rFonts w:cs="Simplified Arabic" w:hint="cs"/>
          <w:rtl/>
        </w:rPr>
        <w:t>2 ـ تفرز الضرائب المستحقة على الشركة لدفعها في مواعيدها كما تفرز من الأرباح النسبة المقررة لاستهلاك رأس المال.</w:t>
      </w:r>
    </w:p>
    <w:p w:rsidR="003E6666" w:rsidRPr="008345AA" w:rsidRDefault="003E6666" w:rsidP="00846B64">
      <w:pPr>
        <w:ind w:left="1699" w:hanging="426"/>
        <w:jc w:val="lowKashida"/>
        <w:rPr>
          <w:rFonts w:cs="Simplified Arabic"/>
        </w:rPr>
      </w:pPr>
      <w:r w:rsidRPr="008345AA">
        <w:rPr>
          <w:rFonts w:cs="Simplified Arabic" w:hint="cs"/>
          <w:rtl/>
        </w:rPr>
        <w:t xml:space="preserve">3 ـ يفرز بعد ذلك مبلغ يساوي (10%) من مبلغ الأرباح الصافية المتبقي لتكوين احتياطي </w:t>
      </w:r>
      <w:r w:rsidR="00846B64" w:rsidRPr="008345AA">
        <w:rPr>
          <w:rFonts w:cs="Simplified Arabic" w:hint="cs"/>
          <w:rtl/>
        </w:rPr>
        <w:t>قانوني، ويجوز</w:t>
      </w:r>
      <w:r w:rsidRPr="008345AA">
        <w:rPr>
          <w:rFonts w:cs="Simplified Arabic" w:hint="cs"/>
          <w:rtl/>
        </w:rPr>
        <w:t xml:space="preserve"> أن تقرر الجمعية العامة وقف تجنيب هذا الاحتياطي إذا بلغ نصف رأس المال ومتى ما مس هذا الاحتياطي تعين العودة إلى الاقتطاع.</w:t>
      </w:r>
    </w:p>
    <w:p w:rsidR="003E6666" w:rsidRDefault="003E6666" w:rsidP="00846B64">
      <w:pPr>
        <w:ind w:left="1273"/>
        <w:jc w:val="lowKashida"/>
        <w:rPr>
          <w:rFonts w:cs="Simplified Arabic"/>
          <w:rtl/>
        </w:rPr>
      </w:pPr>
      <w:r w:rsidRPr="008345AA">
        <w:rPr>
          <w:rFonts w:cs="Simplified Arabic" w:hint="cs"/>
          <w:rtl/>
        </w:rPr>
        <w:t>4 ـ النسبة التي تراها الجمعية العامة للاحتياطي النظامي ال</w:t>
      </w:r>
      <w:r>
        <w:rPr>
          <w:rFonts w:cs="Simplified Arabic" w:hint="cs"/>
          <w:rtl/>
        </w:rPr>
        <w:t>اختياري على ألا تزيـد عن (10%</w:t>
      </w:r>
      <w:r w:rsidRPr="008345AA">
        <w:rPr>
          <w:rFonts w:cs="Simplified Arabic" w:hint="cs"/>
          <w:rtl/>
        </w:rPr>
        <w:t xml:space="preserve">) </w:t>
      </w:r>
    </w:p>
    <w:p w:rsidR="003E6666" w:rsidRPr="008345AA" w:rsidRDefault="003E6666" w:rsidP="003E6666">
      <w:pPr>
        <w:ind w:left="1273"/>
        <w:jc w:val="lowKashida"/>
        <w:rPr>
          <w:rFonts w:cs="Simplified Arabic"/>
        </w:rPr>
      </w:pPr>
      <w:r w:rsidRPr="008345AA">
        <w:rPr>
          <w:rFonts w:cs="Simplified Arabic" w:hint="cs"/>
          <w:rtl/>
        </w:rPr>
        <w:t xml:space="preserve"> 5 ـ المكافآت التي تقررها الجمعية العامة لأعضاء مجلس الإدارة ومفتشي الحسابات.</w:t>
      </w:r>
    </w:p>
    <w:p w:rsidR="003E6666" w:rsidRPr="008345AA" w:rsidRDefault="003E6666" w:rsidP="003E6666">
      <w:pPr>
        <w:ind w:left="1273"/>
        <w:jc w:val="lowKashida"/>
        <w:rPr>
          <w:rFonts w:cs="Simplified Arabic"/>
          <w:rtl/>
        </w:rPr>
      </w:pPr>
      <w:r w:rsidRPr="008345AA">
        <w:rPr>
          <w:rFonts w:cs="Simplified Arabic" w:hint="cs"/>
          <w:rtl/>
        </w:rPr>
        <w:t>6 ـ توزع الأرباح الباقية على المساهمين بنسبة أسهمهم.</w:t>
      </w:r>
    </w:p>
    <w:p w:rsidR="003E6666" w:rsidRPr="008345AA" w:rsidRDefault="003E6666" w:rsidP="005B0010">
      <w:pPr>
        <w:jc w:val="lowKashida"/>
        <w:rPr>
          <w:rFonts w:cs="AL-Mohanad Bold"/>
          <w:rtl/>
        </w:rPr>
      </w:pPr>
      <w:r w:rsidRPr="008345AA">
        <w:rPr>
          <w:rFonts w:cs="Simplified Arabic" w:hint="cs"/>
          <w:rtl/>
        </w:rPr>
        <w:t>مادة (</w:t>
      </w:r>
      <w:r w:rsidR="005B0010">
        <w:rPr>
          <w:rFonts w:cs="Simplified Arabic" w:hint="cs"/>
          <w:rtl/>
        </w:rPr>
        <w:t>66</w:t>
      </w:r>
      <w:r w:rsidRPr="008345AA">
        <w:rPr>
          <w:rFonts w:cs="Simplified Arabic" w:hint="cs"/>
          <w:rtl/>
        </w:rPr>
        <w:t>): تدفع حصص الأرباح إلى المساهمين في المكان والمواعيد التي يحددها مجلس الإدارة.</w:t>
      </w:r>
    </w:p>
    <w:p w:rsidR="003E6666" w:rsidRPr="00D72BB6" w:rsidRDefault="00846B64" w:rsidP="003E6666">
      <w:pPr>
        <w:ind w:left="720" w:hanging="720"/>
        <w:jc w:val="center"/>
        <w:rPr>
          <w:rFonts w:cs="Monotype Koufi"/>
          <w:b/>
          <w:bCs/>
          <w:sz w:val="34"/>
          <w:szCs w:val="34"/>
          <w:rtl/>
        </w:rPr>
      </w:pPr>
      <w:r>
        <w:rPr>
          <w:rFonts w:cs="Monotype Koufi" w:hint="cs"/>
          <w:b/>
          <w:bCs/>
          <w:sz w:val="34"/>
          <w:szCs w:val="34"/>
          <w:rtl/>
        </w:rPr>
        <w:t>الفصل</w:t>
      </w:r>
      <w:r w:rsidR="003E6666">
        <w:rPr>
          <w:rFonts w:cs="Monotype Koufi" w:hint="cs"/>
          <w:b/>
          <w:bCs/>
          <w:sz w:val="34"/>
          <w:szCs w:val="34"/>
          <w:rtl/>
        </w:rPr>
        <w:t xml:space="preserve"> الثامن</w:t>
      </w:r>
    </w:p>
    <w:p w:rsidR="003E6666" w:rsidRDefault="003E6666" w:rsidP="003E6666">
      <w:pPr>
        <w:ind w:left="720" w:hanging="720"/>
        <w:jc w:val="center"/>
        <w:rPr>
          <w:rFonts w:cs="Monotype Koufi"/>
          <w:b/>
          <w:bCs/>
          <w:sz w:val="34"/>
          <w:szCs w:val="34"/>
          <w:rtl/>
        </w:rPr>
      </w:pPr>
      <w:r>
        <w:rPr>
          <w:rFonts w:cs="Monotype Koufi" w:hint="cs"/>
          <w:b/>
          <w:bCs/>
          <w:sz w:val="34"/>
          <w:szCs w:val="34"/>
          <w:rtl/>
        </w:rPr>
        <w:t>حل الشركة وتصفيتها</w:t>
      </w:r>
    </w:p>
    <w:p w:rsidR="003E6666" w:rsidRPr="008345AA" w:rsidRDefault="003E6666" w:rsidP="005B0010">
      <w:pPr>
        <w:jc w:val="lowKashida"/>
        <w:rPr>
          <w:rFonts w:cs="Simplified Arabic"/>
          <w:rtl/>
        </w:rPr>
      </w:pPr>
      <w:r w:rsidRPr="008345AA">
        <w:rPr>
          <w:rFonts w:cs="Simplified Arabic" w:hint="cs"/>
          <w:rtl/>
        </w:rPr>
        <w:lastRenderedPageBreak/>
        <w:t>مادة (</w:t>
      </w:r>
      <w:r w:rsidR="005B0010">
        <w:rPr>
          <w:rFonts w:cs="Simplified Arabic" w:hint="cs"/>
          <w:rtl/>
        </w:rPr>
        <w:t>67</w:t>
      </w:r>
      <w:r w:rsidRPr="008345AA">
        <w:rPr>
          <w:rFonts w:cs="Simplified Arabic" w:hint="cs"/>
          <w:rtl/>
        </w:rPr>
        <w:t>)</w:t>
      </w:r>
      <w:r>
        <w:rPr>
          <w:rFonts w:cs="Simplified Arabic" w:hint="cs"/>
          <w:rtl/>
        </w:rPr>
        <w:t xml:space="preserve">: </w:t>
      </w:r>
      <w:r w:rsidRPr="008345AA">
        <w:rPr>
          <w:rFonts w:cs="Simplified Arabic" w:hint="cs"/>
          <w:rtl/>
        </w:rPr>
        <w:t>تنحل الشركة في الحالات المنصوص عليها في المادة (213) من قانون الشركات وفقاُ للأحوال التالية</w:t>
      </w:r>
      <w:r w:rsidR="00876F39">
        <w:rPr>
          <w:rFonts w:cs="Simplified Arabic" w:hint="cs"/>
          <w:rtl/>
        </w:rPr>
        <w:t>:</w:t>
      </w:r>
      <w:r w:rsidRPr="008345AA">
        <w:rPr>
          <w:rFonts w:cs="Simplified Arabic" w:hint="cs"/>
          <w:rtl/>
        </w:rPr>
        <w:t xml:space="preserve"> </w:t>
      </w:r>
    </w:p>
    <w:p w:rsidR="003E6666" w:rsidRPr="008345AA" w:rsidRDefault="003E6666" w:rsidP="003E6666">
      <w:pPr>
        <w:ind w:left="1273" w:hanging="1273"/>
        <w:jc w:val="lowKashida"/>
        <w:rPr>
          <w:rFonts w:cs="Simplified Arabic"/>
          <w:rtl/>
        </w:rPr>
      </w:pPr>
      <w:r w:rsidRPr="008345AA">
        <w:rPr>
          <w:rFonts w:cs="Simplified Arabic" w:hint="cs"/>
          <w:rtl/>
        </w:rPr>
        <w:t xml:space="preserve">         أ- إذا خسرت الشركة نصف رأس مالها يجب عرض وضعها على الجمعية العامة غير العادية لاتخاذ القرار إما باستمرارها مع تخفيض رأس مالها أو بحلها قبل انقضاء أجلها.</w:t>
      </w:r>
    </w:p>
    <w:p w:rsidR="003E6666" w:rsidRPr="008345AA" w:rsidRDefault="003E6666" w:rsidP="003E6666">
      <w:pPr>
        <w:ind w:left="1273" w:hanging="1273"/>
        <w:jc w:val="lowKashida"/>
        <w:rPr>
          <w:rFonts w:cs="Simplified Arabic"/>
          <w:rtl/>
        </w:rPr>
      </w:pPr>
      <w:r w:rsidRPr="008345AA">
        <w:rPr>
          <w:rFonts w:cs="Simplified Arabic" w:hint="cs"/>
          <w:rtl/>
        </w:rPr>
        <w:t xml:space="preserve">         ب- إذا اندمجت الشركة بشركة أو مؤسسة أخرى أو تقرر حلها لأي سبب من الأسباب وجب شهر قرار الحل في السجل التجاري.</w:t>
      </w:r>
    </w:p>
    <w:p w:rsidR="003E6666" w:rsidRPr="008345AA" w:rsidRDefault="003E6666" w:rsidP="005B0010">
      <w:pPr>
        <w:ind w:left="1273" w:hanging="1273"/>
        <w:jc w:val="lowKashida"/>
        <w:rPr>
          <w:rFonts w:cs="Simplified Arabic"/>
          <w:rtl/>
        </w:rPr>
      </w:pPr>
      <w:r w:rsidRPr="008345AA">
        <w:rPr>
          <w:rFonts w:cs="Simplified Arabic" w:hint="cs"/>
          <w:rtl/>
        </w:rPr>
        <w:t>مادة (</w:t>
      </w:r>
      <w:r w:rsidR="005B0010">
        <w:rPr>
          <w:rFonts w:cs="Simplified Arabic" w:hint="cs"/>
          <w:rtl/>
        </w:rPr>
        <w:t>68</w:t>
      </w:r>
      <w:r w:rsidRPr="008345AA">
        <w:rPr>
          <w:rFonts w:cs="Simplified Arabic" w:hint="cs"/>
          <w:rtl/>
        </w:rPr>
        <w:t>)</w:t>
      </w:r>
      <w:r w:rsidR="005B0010">
        <w:rPr>
          <w:rFonts w:cs="Simplified Arabic" w:hint="cs"/>
          <w:rtl/>
        </w:rPr>
        <w:t>:</w:t>
      </w:r>
      <w:r w:rsidRPr="008345AA">
        <w:rPr>
          <w:rFonts w:cs="Simplified Arabic" w:hint="cs"/>
          <w:rtl/>
        </w:rPr>
        <w:t xml:space="preserve">أ- إذا انحلت الشركة وجب على مجلس الإدارة دعوة الجمعية العامة غير العادية للانعقاد لتعيين مصفى أو أكثر لتصفيتها وإذا أخفقت الجمعية العامة في تعيين المصفين يعود أمر تعيينهم لوزير الصناعة والتجارة أو للمحكمة المختصة.  </w:t>
      </w:r>
    </w:p>
    <w:p w:rsidR="003E6666" w:rsidRPr="008345AA" w:rsidRDefault="003E6666" w:rsidP="003E6666">
      <w:pPr>
        <w:ind w:left="720" w:hanging="720"/>
        <w:jc w:val="lowKashida"/>
        <w:rPr>
          <w:rFonts w:cs="Simplified Arabic"/>
          <w:rtl/>
        </w:rPr>
      </w:pPr>
      <w:r w:rsidRPr="008345AA">
        <w:rPr>
          <w:rFonts w:cs="Simplified Arabic" w:hint="cs"/>
          <w:rtl/>
        </w:rPr>
        <w:tab/>
        <w:t xml:space="preserve"> ب- يجب على مجل</w:t>
      </w:r>
      <w:r>
        <w:rPr>
          <w:rFonts w:cs="Simplified Arabic" w:hint="cs"/>
          <w:rtl/>
        </w:rPr>
        <w:t>س الإدارة تسليم إدارة الشركة وم</w:t>
      </w:r>
      <w:r w:rsidRPr="008345AA">
        <w:rPr>
          <w:rFonts w:cs="Simplified Arabic" w:hint="cs"/>
          <w:rtl/>
        </w:rPr>
        <w:t>و</w:t>
      </w:r>
      <w:r>
        <w:rPr>
          <w:rFonts w:cs="Simplified Arabic" w:hint="cs"/>
          <w:rtl/>
        </w:rPr>
        <w:t>جو</w:t>
      </w:r>
      <w:r w:rsidR="00876F39">
        <w:rPr>
          <w:rFonts w:cs="Simplified Arabic" w:hint="cs"/>
          <w:rtl/>
        </w:rPr>
        <w:t>داتها إلى المصفين</w:t>
      </w:r>
      <w:r w:rsidRPr="008345AA">
        <w:rPr>
          <w:rFonts w:cs="Simplified Arabic" w:hint="cs"/>
          <w:rtl/>
        </w:rPr>
        <w:t xml:space="preserve">. </w:t>
      </w:r>
    </w:p>
    <w:p w:rsidR="003E6666" w:rsidRPr="008345AA" w:rsidRDefault="003E6666" w:rsidP="003E6666">
      <w:pPr>
        <w:ind w:left="720" w:hanging="720"/>
        <w:jc w:val="lowKashida"/>
        <w:rPr>
          <w:rFonts w:cs="Simplified Arabic"/>
          <w:rtl/>
        </w:rPr>
      </w:pPr>
      <w:r w:rsidRPr="008345AA">
        <w:rPr>
          <w:rFonts w:cs="Simplified Arabic" w:hint="cs"/>
          <w:rtl/>
        </w:rPr>
        <w:tab/>
        <w:t xml:space="preserve"> ج- يبقى مفتشوا الحسابات في وظائفهم وينضم إليهم خبير التصفية</w:t>
      </w:r>
      <w:r>
        <w:rPr>
          <w:rFonts w:cs="Simplified Arabic" w:hint="cs"/>
          <w:rtl/>
        </w:rPr>
        <w:t>.</w:t>
      </w:r>
      <w:r w:rsidRPr="008345AA">
        <w:rPr>
          <w:rFonts w:cs="Simplified Arabic" w:hint="cs"/>
          <w:rtl/>
        </w:rPr>
        <w:t xml:space="preserve">  </w:t>
      </w:r>
    </w:p>
    <w:p w:rsidR="003E6666" w:rsidRPr="008345AA" w:rsidRDefault="003E6666" w:rsidP="003E6666">
      <w:pPr>
        <w:jc w:val="lowKashida"/>
        <w:rPr>
          <w:rFonts w:cs="Simplified Arabic"/>
          <w:rtl/>
        </w:rPr>
      </w:pPr>
      <w:r w:rsidRPr="008345AA">
        <w:rPr>
          <w:rFonts w:cs="Simplified Arabic" w:hint="cs"/>
          <w:rtl/>
        </w:rPr>
        <w:t xml:space="preserve">         د- تبقى شخصية الشركة قائمة تحت الت</w:t>
      </w:r>
      <w:r w:rsidR="00824B83">
        <w:rPr>
          <w:rFonts w:cs="Simplified Arabic" w:hint="cs"/>
          <w:rtl/>
        </w:rPr>
        <w:t>صفية خلال المدة اللازمة للتصفية</w:t>
      </w:r>
      <w:r w:rsidRPr="008345AA">
        <w:rPr>
          <w:rFonts w:cs="Simplified Arabic" w:hint="cs"/>
          <w:rtl/>
        </w:rPr>
        <w:t xml:space="preserve">. </w:t>
      </w:r>
    </w:p>
    <w:p w:rsidR="003E6666" w:rsidRPr="008345AA" w:rsidRDefault="003E6666" w:rsidP="00EB0FE1">
      <w:pPr>
        <w:ind w:left="1273" w:hanging="1273"/>
        <w:jc w:val="lowKashida"/>
        <w:rPr>
          <w:rFonts w:cs="Simplified Arabic"/>
          <w:rtl/>
        </w:rPr>
      </w:pPr>
      <w:r w:rsidRPr="008345AA">
        <w:rPr>
          <w:rFonts w:cs="Simplified Arabic" w:hint="cs"/>
          <w:rtl/>
        </w:rPr>
        <w:t xml:space="preserve">         هـ- يقوم المصـ</w:t>
      </w:r>
      <w:r w:rsidR="00EB0FE1">
        <w:rPr>
          <w:rFonts w:cs="Simplified Arabic" w:hint="cs"/>
          <w:rtl/>
        </w:rPr>
        <w:t>فون بتصفية موجودات الشــ</w:t>
      </w:r>
      <w:r w:rsidRPr="008345AA">
        <w:rPr>
          <w:rFonts w:cs="Simplified Arabic" w:hint="cs"/>
          <w:rtl/>
        </w:rPr>
        <w:t>ـرك</w:t>
      </w:r>
      <w:r w:rsidR="00EB0FE1">
        <w:rPr>
          <w:rFonts w:cs="Simplified Arabic" w:hint="cs"/>
          <w:rtl/>
        </w:rPr>
        <w:t>ة وفقاً للأحكام القانونية وخاصـة نصوص المـ</w:t>
      </w:r>
      <w:r>
        <w:rPr>
          <w:rFonts w:cs="Simplified Arabic" w:hint="cs"/>
          <w:rtl/>
        </w:rPr>
        <w:t>ـواد (48 و49</w:t>
      </w:r>
      <w:r w:rsidR="00824B83">
        <w:rPr>
          <w:rFonts w:cs="Simplified Arabic" w:hint="cs"/>
          <w:rtl/>
        </w:rPr>
        <w:t>) من قانون الشركات</w:t>
      </w:r>
      <w:r w:rsidRPr="008345AA">
        <w:rPr>
          <w:rFonts w:cs="Simplified Arabic" w:hint="cs"/>
          <w:rtl/>
        </w:rPr>
        <w:t xml:space="preserve">. </w:t>
      </w:r>
    </w:p>
    <w:p w:rsidR="003E6666" w:rsidRPr="008345AA" w:rsidRDefault="003E6666" w:rsidP="005B0010">
      <w:pPr>
        <w:ind w:left="1273" w:hanging="1273"/>
        <w:jc w:val="lowKashida"/>
        <w:rPr>
          <w:rFonts w:cs="Simplified Arabic"/>
          <w:rtl/>
        </w:rPr>
      </w:pPr>
      <w:r w:rsidRPr="008345AA">
        <w:rPr>
          <w:rFonts w:cs="Simplified Arabic" w:hint="cs"/>
          <w:rtl/>
        </w:rPr>
        <w:t>مادة (</w:t>
      </w:r>
      <w:r w:rsidR="005B0010">
        <w:rPr>
          <w:rFonts w:cs="Simplified Arabic" w:hint="cs"/>
          <w:rtl/>
        </w:rPr>
        <w:t>69</w:t>
      </w:r>
      <w:r w:rsidRPr="008345AA">
        <w:rPr>
          <w:rFonts w:cs="Simplified Arabic" w:hint="cs"/>
          <w:rtl/>
        </w:rPr>
        <w:t>)</w:t>
      </w:r>
      <w:r w:rsidR="005B0010">
        <w:rPr>
          <w:rFonts w:cs="Simplified Arabic" w:hint="cs"/>
          <w:rtl/>
        </w:rPr>
        <w:t>:</w:t>
      </w:r>
      <w:r w:rsidRPr="008345AA">
        <w:rPr>
          <w:rFonts w:cs="Simplified Arabic" w:hint="cs"/>
          <w:rtl/>
        </w:rPr>
        <w:t xml:space="preserve">أ- إذا تجاوزت مدة التصفية سنة واحدة وجب على المصفين أن يضعوا ميزانية سنوية للشركة وينشرونها   </w:t>
      </w:r>
    </w:p>
    <w:p w:rsidR="003E6666" w:rsidRPr="008345AA" w:rsidRDefault="003E6666" w:rsidP="003E6666">
      <w:pPr>
        <w:ind w:left="1273" w:hanging="1273"/>
        <w:jc w:val="lowKashida"/>
        <w:rPr>
          <w:rFonts w:cs="Simplified Arabic"/>
          <w:rtl/>
        </w:rPr>
      </w:pPr>
      <w:r>
        <w:rPr>
          <w:rFonts w:cs="Simplified Arabic" w:hint="cs"/>
          <w:rtl/>
        </w:rPr>
        <w:t xml:space="preserve">         ب- </w:t>
      </w:r>
      <w:r w:rsidRPr="008345AA">
        <w:rPr>
          <w:rFonts w:cs="Simplified Arabic" w:hint="cs"/>
          <w:rtl/>
        </w:rPr>
        <w:t>عند انتهاء أعمال التصفية يضع المصفون ميزانية يعينون فيها نصيب ك</w:t>
      </w:r>
      <w:r w:rsidR="00824B83">
        <w:rPr>
          <w:rFonts w:cs="Simplified Arabic" w:hint="cs"/>
          <w:rtl/>
        </w:rPr>
        <w:t>ل مساهم في توزيع موجودات الشركة</w:t>
      </w:r>
      <w:r w:rsidRPr="008345AA">
        <w:rPr>
          <w:rFonts w:cs="Simplified Arabic" w:hint="cs"/>
          <w:rtl/>
        </w:rPr>
        <w:t xml:space="preserve">. </w:t>
      </w:r>
    </w:p>
    <w:p w:rsidR="003E6666" w:rsidRDefault="003E6666" w:rsidP="003E6666">
      <w:pPr>
        <w:ind w:left="1273" w:hanging="1273"/>
        <w:jc w:val="lowKashida"/>
        <w:rPr>
          <w:rFonts w:cs="Simplified Arabic"/>
          <w:b/>
          <w:bCs/>
          <w:rtl/>
        </w:rPr>
      </w:pPr>
      <w:r>
        <w:rPr>
          <w:rFonts w:cs="Simplified Arabic" w:hint="cs"/>
          <w:rtl/>
        </w:rPr>
        <w:t xml:space="preserve">         ج- </w:t>
      </w:r>
      <w:r w:rsidRPr="008345AA">
        <w:rPr>
          <w:rFonts w:cs="Simplified Arabic" w:hint="cs"/>
          <w:rtl/>
        </w:rPr>
        <w:t>يضع مفتشوا الحسابات تقريراً عن الحسابات التي يقدمها المصفون يعرض على الجمعية العامة غير العادية لتقرير الموافقة على الحسابات المذكورة وإبراء ذمة المصفين.</w:t>
      </w:r>
      <w:r w:rsidRPr="00AA59A0">
        <w:rPr>
          <w:rFonts w:cs="Simplified Arabic" w:hint="cs"/>
          <w:b/>
          <w:bCs/>
          <w:rtl/>
        </w:rPr>
        <w:t xml:space="preserve"> </w:t>
      </w:r>
    </w:p>
    <w:p w:rsidR="003E6666" w:rsidRPr="00623C34" w:rsidRDefault="00846B64" w:rsidP="00623C34">
      <w:pPr>
        <w:ind w:left="720" w:hanging="720"/>
        <w:jc w:val="center"/>
        <w:rPr>
          <w:rFonts w:cs="Monotype Koufi"/>
          <w:b/>
          <w:bCs/>
          <w:sz w:val="34"/>
          <w:szCs w:val="34"/>
          <w:rtl/>
        </w:rPr>
      </w:pPr>
      <w:r w:rsidRPr="00623C34">
        <w:rPr>
          <w:rFonts w:cs="Monotype Koufi" w:hint="cs"/>
          <w:b/>
          <w:bCs/>
          <w:sz w:val="34"/>
          <w:szCs w:val="34"/>
          <w:rtl/>
        </w:rPr>
        <w:t>الفصل</w:t>
      </w:r>
      <w:r w:rsidR="003E6666" w:rsidRPr="00623C34">
        <w:rPr>
          <w:rFonts w:cs="Monotype Koufi" w:hint="cs"/>
          <w:b/>
          <w:bCs/>
          <w:sz w:val="34"/>
          <w:szCs w:val="34"/>
          <w:rtl/>
        </w:rPr>
        <w:t xml:space="preserve"> التاسع </w:t>
      </w:r>
    </w:p>
    <w:p w:rsidR="003E6666" w:rsidRPr="00623C34" w:rsidRDefault="003E6666" w:rsidP="00623C34">
      <w:pPr>
        <w:ind w:left="720" w:hanging="720"/>
        <w:jc w:val="center"/>
        <w:rPr>
          <w:rFonts w:cs="Monotype Koufi"/>
          <w:b/>
          <w:bCs/>
          <w:sz w:val="34"/>
          <w:szCs w:val="34"/>
          <w:rtl/>
        </w:rPr>
      </w:pPr>
      <w:r w:rsidRPr="00623C34">
        <w:rPr>
          <w:rFonts w:cs="Monotype Koufi" w:hint="cs"/>
          <w:b/>
          <w:bCs/>
          <w:sz w:val="34"/>
          <w:szCs w:val="34"/>
          <w:rtl/>
        </w:rPr>
        <w:t xml:space="preserve">أحكام عامة وختامية </w:t>
      </w:r>
    </w:p>
    <w:p w:rsidR="003E6666" w:rsidRPr="008345AA" w:rsidRDefault="003E6666" w:rsidP="005B0010">
      <w:pPr>
        <w:ind w:left="1273" w:hanging="1273"/>
        <w:rPr>
          <w:rFonts w:cs="Simplified Arabic"/>
          <w:rtl/>
        </w:rPr>
      </w:pPr>
      <w:r>
        <w:rPr>
          <w:rFonts w:cs="Simplified Arabic" w:hint="cs"/>
          <w:rtl/>
        </w:rPr>
        <w:t>مادة (</w:t>
      </w:r>
      <w:r w:rsidR="005B0010">
        <w:rPr>
          <w:rFonts w:cs="Simplified Arabic" w:hint="cs"/>
          <w:rtl/>
        </w:rPr>
        <w:t>70</w:t>
      </w:r>
      <w:r w:rsidRPr="008345AA">
        <w:rPr>
          <w:rFonts w:cs="Simplified Arabic" w:hint="cs"/>
          <w:rtl/>
        </w:rPr>
        <w:t>)</w:t>
      </w:r>
      <w:r w:rsidR="00824B83">
        <w:rPr>
          <w:rFonts w:cs="Simplified Arabic" w:hint="cs"/>
          <w:rtl/>
        </w:rPr>
        <w:t>:</w:t>
      </w:r>
      <w:r w:rsidRPr="008345AA">
        <w:rPr>
          <w:rFonts w:cs="Simplified Arabic" w:hint="cs"/>
          <w:rtl/>
        </w:rPr>
        <w:t xml:space="preserve"> يسجل النظام الأساسي للشركة في وزارة الصناعة والتجارة ويشهر طبقا للقانون.</w:t>
      </w:r>
    </w:p>
    <w:p w:rsidR="003E6666" w:rsidRPr="008345AA" w:rsidRDefault="003E6666" w:rsidP="005B0010">
      <w:pPr>
        <w:ind w:left="720" w:hanging="720"/>
        <w:jc w:val="lowKashida"/>
        <w:rPr>
          <w:rFonts w:cs="Simplified Arabic"/>
          <w:rtl/>
        </w:rPr>
      </w:pPr>
      <w:r w:rsidRPr="008345AA">
        <w:rPr>
          <w:rFonts w:cs="Simplified Arabic" w:hint="cs"/>
          <w:rtl/>
        </w:rPr>
        <w:t>مادة (</w:t>
      </w:r>
      <w:r w:rsidR="005B0010">
        <w:rPr>
          <w:rFonts w:cs="Simplified Arabic" w:hint="cs"/>
          <w:rtl/>
        </w:rPr>
        <w:t>71</w:t>
      </w:r>
      <w:r w:rsidRPr="008345AA">
        <w:rPr>
          <w:rFonts w:cs="Simplified Arabic" w:hint="cs"/>
          <w:rtl/>
        </w:rPr>
        <w:t>)</w:t>
      </w:r>
      <w:r w:rsidR="00824B83">
        <w:rPr>
          <w:rFonts w:cs="Simplified Arabic" w:hint="cs"/>
          <w:rtl/>
        </w:rPr>
        <w:t xml:space="preserve">: </w:t>
      </w:r>
      <w:r w:rsidRPr="008345AA">
        <w:rPr>
          <w:rFonts w:cs="Simplified Arabic" w:hint="cs"/>
          <w:rtl/>
        </w:rPr>
        <w:t xml:space="preserve">المصروفات والأتعاب المدفوعة في سبيل تأسيس الشركة تعتبر من المصروفات العامة للشركة. </w:t>
      </w:r>
    </w:p>
    <w:p w:rsidR="003E6666" w:rsidRPr="008345AA" w:rsidRDefault="003E6666" w:rsidP="005B0010">
      <w:pPr>
        <w:ind w:left="720" w:hanging="720"/>
        <w:jc w:val="lowKashida"/>
        <w:rPr>
          <w:rFonts w:cs="Simplified Arabic"/>
          <w:rtl/>
        </w:rPr>
      </w:pPr>
      <w:r w:rsidRPr="008345AA">
        <w:rPr>
          <w:rFonts w:cs="Simplified Arabic" w:hint="cs"/>
          <w:rtl/>
        </w:rPr>
        <w:t>مادة (</w:t>
      </w:r>
      <w:r w:rsidR="005B0010">
        <w:rPr>
          <w:rFonts w:cs="Simplified Arabic" w:hint="cs"/>
          <w:rtl/>
        </w:rPr>
        <w:t>72</w:t>
      </w:r>
      <w:r w:rsidRPr="008345AA">
        <w:rPr>
          <w:rFonts w:cs="Simplified Arabic" w:hint="cs"/>
          <w:rtl/>
        </w:rPr>
        <w:t>)</w:t>
      </w:r>
      <w:r w:rsidR="00824B83">
        <w:rPr>
          <w:rFonts w:cs="Simplified Arabic" w:hint="cs"/>
          <w:rtl/>
        </w:rPr>
        <w:t xml:space="preserve">: </w:t>
      </w:r>
      <w:r w:rsidRPr="008345AA">
        <w:rPr>
          <w:rFonts w:cs="Simplified Arabic" w:hint="cs"/>
          <w:rtl/>
        </w:rPr>
        <w:t xml:space="preserve">على جميع المساهمين ومجلس الإدارة والمحاسبين القانونيين التقيد بأحكام هذا النظام. </w:t>
      </w:r>
    </w:p>
    <w:p w:rsidR="003E6666" w:rsidRPr="005B0010" w:rsidRDefault="003E6666" w:rsidP="005B0010">
      <w:pPr>
        <w:ind w:left="1274" w:hanging="1274"/>
        <w:jc w:val="lowKashida"/>
        <w:rPr>
          <w:rFonts w:cs="Simplified Arabic"/>
          <w:rtl/>
        </w:rPr>
      </w:pPr>
      <w:r w:rsidRPr="005B0010">
        <w:rPr>
          <w:rFonts w:cs="Simplified Arabic" w:hint="cs"/>
          <w:rtl/>
        </w:rPr>
        <w:t>مادة (</w:t>
      </w:r>
      <w:r w:rsidR="005B0010" w:rsidRPr="005B0010">
        <w:rPr>
          <w:rFonts w:cs="Simplified Arabic" w:hint="cs"/>
          <w:rtl/>
        </w:rPr>
        <w:t>73</w:t>
      </w:r>
      <w:r w:rsidRPr="005B0010">
        <w:rPr>
          <w:rFonts w:cs="Simplified Arabic" w:hint="cs"/>
          <w:rtl/>
        </w:rPr>
        <w:t>)</w:t>
      </w:r>
      <w:r w:rsidR="00824B83" w:rsidRPr="005B0010">
        <w:rPr>
          <w:rFonts w:cs="Simplified Arabic" w:hint="cs"/>
          <w:rtl/>
        </w:rPr>
        <w:t>:</w:t>
      </w:r>
      <w:r w:rsidRPr="005B0010">
        <w:rPr>
          <w:rFonts w:cs="Simplified Arabic" w:hint="cs"/>
          <w:rtl/>
        </w:rPr>
        <w:t xml:space="preserve"> يرجع إلى قانون الشركات التجارية والقوانين والأنظمة النافذة في كل ما لم ينص عليه في هذا النظام. </w:t>
      </w:r>
    </w:p>
    <w:p w:rsidR="00824B83" w:rsidRDefault="003E6666" w:rsidP="005B0010">
      <w:pPr>
        <w:ind w:left="1274" w:hanging="1274"/>
        <w:jc w:val="lowKashida"/>
        <w:rPr>
          <w:rFonts w:cs="Simplified Arabic"/>
          <w:rtl/>
        </w:rPr>
      </w:pPr>
      <w:r w:rsidRPr="008345AA">
        <w:rPr>
          <w:rFonts w:cs="Simplified Arabic" w:hint="cs"/>
          <w:rtl/>
        </w:rPr>
        <w:t>مادة (</w:t>
      </w:r>
      <w:r w:rsidR="005B0010">
        <w:rPr>
          <w:rFonts w:cs="Simplified Arabic" w:hint="cs"/>
          <w:rtl/>
        </w:rPr>
        <w:t>74</w:t>
      </w:r>
      <w:r w:rsidRPr="008345AA">
        <w:rPr>
          <w:rFonts w:cs="Simplified Arabic" w:hint="cs"/>
          <w:rtl/>
        </w:rPr>
        <w:t>)</w:t>
      </w:r>
      <w:r w:rsidR="00824B83">
        <w:rPr>
          <w:rFonts w:cs="Simplified Arabic" w:hint="cs"/>
          <w:rtl/>
        </w:rPr>
        <w:t xml:space="preserve">: </w:t>
      </w:r>
      <w:r w:rsidRPr="008345AA">
        <w:rPr>
          <w:rFonts w:cs="Simplified Arabic" w:hint="cs"/>
          <w:rtl/>
        </w:rPr>
        <w:t>ينشر هذا النظام عن طريق وزارة الصناعة والتجارة في الجريدة الرسمية.</w:t>
      </w:r>
    </w:p>
    <w:p w:rsidR="003E6666" w:rsidRDefault="00824B83" w:rsidP="00824B83">
      <w:pPr>
        <w:jc w:val="center"/>
        <w:rPr>
          <w:rFonts w:ascii="Agency FB" w:hAnsi="Agency FB" w:cs="Arial"/>
          <w:b/>
          <w:bCs/>
          <w:rtl/>
        </w:rPr>
      </w:pPr>
      <w:r w:rsidRPr="001C4D03">
        <w:rPr>
          <w:rFonts w:ascii="Agency FB" w:hAnsi="Agency FB" w:cs="Arial"/>
          <w:b/>
          <w:bCs/>
          <w:rtl/>
        </w:rPr>
        <w:t>والله ولي التوفيق ،،،</w:t>
      </w:r>
    </w:p>
    <w:p w:rsidR="00824B83" w:rsidRPr="00824B83" w:rsidRDefault="00824B83" w:rsidP="00824B83">
      <w:pPr>
        <w:jc w:val="center"/>
        <w:rPr>
          <w:rFonts w:ascii="Agency FB" w:hAnsi="Agency FB" w:cs="Arial"/>
          <w:b/>
          <w:bCs/>
          <w:rtl/>
        </w:rPr>
      </w:pPr>
    </w:p>
    <w:tbl>
      <w:tblPr>
        <w:bidiVisual/>
        <w:tblW w:w="10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
        <w:gridCol w:w="2620"/>
        <w:gridCol w:w="992"/>
        <w:gridCol w:w="1701"/>
        <w:gridCol w:w="1701"/>
        <w:gridCol w:w="1637"/>
        <w:gridCol w:w="1620"/>
      </w:tblGrid>
      <w:tr w:rsidR="00824B83" w:rsidRPr="00AE50C4" w:rsidTr="006152EF">
        <w:tc>
          <w:tcPr>
            <w:tcW w:w="401" w:type="dxa"/>
            <w:shd w:val="clear" w:color="auto" w:fill="DEEAF6" w:themeFill="accent1" w:themeFillTint="33"/>
          </w:tcPr>
          <w:p w:rsidR="00824B83" w:rsidRPr="009D2066" w:rsidRDefault="00824B83" w:rsidP="00482388">
            <w:pPr>
              <w:jc w:val="center"/>
              <w:rPr>
                <w:rFonts w:ascii="Agency FB" w:hAnsi="Agency FB" w:cs="Arial"/>
                <w:b/>
                <w:bCs/>
                <w:rtl/>
              </w:rPr>
            </w:pPr>
            <w:r w:rsidRPr="009D2066">
              <w:rPr>
                <w:rFonts w:ascii="Agency FB" w:hAnsi="Agency FB" w:cs="Arial"/>
                <w:b/>
                <w:bCs/>
                <w:rtl/>
              </w:rPr>
              <w:t>م</w:t>
            </w:r>
          </w:p>
        </w:tc>
        <w:tc>
          <w:tcPr>
            <w:tcW w:w="2620" w:type="dxa"/>
            <w:shd w:val="clear" w:color="auto" w:fill="DEEAF6" w:themeFill="accent1" w:themeFillTint="33"/>
          </w:tcPr>
          <w:p w:rsidR="00824B83" w:rsidRPr="009D2066" w:rsidRDefault="00824B83" w:rsidP="009D2066">
            <w:pPr>
              <w:jc w:val="center"/>
              <w:rPr>
                <w:rFonts w:ascii="Agency FB" w:hAnsi="Agency FB" w:cs="Arial"/>
                <w:b/>
                <w:bCs/>
                <w:rtl/>
              </w:rPr>
            </w:pPr>
            <w:r w:rsidRPr="009D2066">
              <w:rPr>
                <w:rFonts w:ascii="Agency FB" w:hAnsi="Agency FB" w:cs="Arial"/>
                <w:b/>
                <w:bCs/>
                <w:rtl/>
              </w:rPr>
              <w:t>اسم ال</w:t>
            </w:r>
            <w:r w:rsidRPr="009D2066">
              <w:rPr>
                <w:rFonts w:ascii="Agency FB" w:hAnsi="Agency FB" w:cs="Arial" w:hint="cs"/>
                <w:b/>
                <w:bCs/>
                <w:rtl/>
              </w:rPr>
              <w:t>مساهم</w:t>
            </w:r>
          </w:p>
        </w:tc>
        <w:tc>
          <w:tcPr>
            <w:tcW w:w="992" w:type="dxa"/>
            <w:shd w:val="clear" w:color="auto" w:fill="DEEAF6" w:themeFill="accent1" w:themeFillTint="33"/>
          </w:tcPr>
          <w:p w:rsidR="00824B83" w:rsidRPr="009D2066" w:rsidRDefault="00824B83" w:rsidP="00482388">
            <w:pPr>
              <w:jc w:val="center"/>
              <w:rPr>
                <w:rFonts w:ascii="Agency FB" w:hAnsi="Agency FB" w:cs="Arial"/>
                <w:b/>
                <w:bCs/>
                <w:rtl/>
              </w:rPr>
            </w:pPr>
            <w:r w:rsidRPr="009D2066">
              <w:rPr>
                <w:rFonts w:ascii="Agency FB" w:hAnsi="Agency FB" w:cs="Arial"/>
                <w:b/>
                <w:bCs/>
                <w:rtl/>
              </w:rPr>
              <w:t>الجنسية</w:t>
            </w:r>
          </w:p>
        </w:tc>
        <w:tc>
          <w:tcPr>
            <w:tcW w:w="1701" w:type="dxa"/>
            <w:shd w:val="clear" w:color="auto" w:fill="DEEAF6" w:themeFill="accent1" w:themeFillTint="33"/>
          </w:tcPr>
          <w:p w:rsidR="00824B83" w:rsidRPr="009D2066" w:rsidRDefault="00824B83" w:rsidP="00482388">
            <w:pPr>
              <w:jc w:val="center"/>
              <w:rPr>
                <w:rFonts w:ascii="Agency FB" w:hAnsi="Agency FB" w:cs="Arial"/>
                <w:b/>
                <w:bCs/>
                <w:rtl/>
              </w:rPr>
            </w:pPr>
            <w:r w:rsidRPr="009D2066">
              <w:rPr>
                <w:rFonts w:ascii="Agency FB" w:hAnsi="Agency FB" w:cs="Arial"/>
                <w:b/>
                <w:bCs/>
                <w:rtl/>
              </w:rPr>
              <w:t>شخصية / جواز</w:t>
            </w:r>
          </w:p>
        </w:tc>
        <w:tc>
          <w:tcPr>
            <w:tcW w:w="1701" w:type="dxa"/>
            <w:shd w:val="clear" w:color="auto" w:fill="DEEAF6" w:themeFill="accent1" w:themeFillTint="33"/>
          </w:tcPr>
          <w:p w:rsidR="006152EF" w:rsidRPr="006152EF" w:rsidRDefault="006152EF" w:rsidP="00482388">
            <w:pPr>
              <w:jc w:val="center"/>
              <w:rPr>
                <w:rFonts w:ascii="Agency FB" w:hAnsi="Agency FB" w:cs="Arial"/>
                <w:b/>
                <w:bCs/>
                <w:sz w:val="4"/>
                <w:szCs w:val="4"/>
                <w:rtl/>
              </w:rPr>
            </w:pPr>
          </w:p>
          <w:p w:rsidR="00824B83" w:rsidRPr="009D2066" w:rsidRDefault="006152EF" w:rsidP="00482388">
            <w:pPr>
              <w:jc w:val="center"/>
              <w:rPr>
                <w:rFonts w:ascii="Agency FB" w:hAnsi="Agency FB" w:cs="Arial"/>
                <w:b/>
                <w:bCs/>
                <w:rtl/>
              </w:rPr>
            </w:pPr>
            <w:r w:rsidRPr="00820FE2">
              <w:rPr>
                <w:rFonts w:ascii="Agency FB" w:hAnsi="Agency FB" w:cs="Arial" w:hint="cs"/>
                <w:b/>
                <w:bCs/>
                <w:sz w:val="20"/>
                <w:szCs w:val="20"/>
                <w:rtl/>
              </w:rPr>
              <w:t>ال</w:t>
            </w:r>
            <w:r w:rsidRPr="00820FE2">
              <w:rPr>
                <w:rFonts w:ascii="Agency FB" w:hAnsi="Agency FB" w:cs="Arial"/>
                <w:b/>
                <w:bCs/>
                <w:sz w:val="20"/>
                <w:szCs w:val="20"/>
                <w:rtl/>
              </w:rPr>
              <w:t>تاريخ</w:t>
            </w:r>
            <w:r w:rsidRPr="00820FE2">
              <w:rPr>
                <w:rFonts w:ascii="Agency FB" w:hAnsi="Agency FB" w:cs="Arial" w:hint="cs"/>
                <w:b/>
                <w:bCs/>
                <w:sz w:val="20"/>
                <w:szCs w:val="20"/>
                <w:rtl/>
              </w:rPr>
              <w:t>/ مكان الاصدار</w:t>
            </w:r>
          </w:p>
        </w:tc>
        <w:tc>
          <w:tcPr>
            <w:tcW w:w="1637" w:type="dxa"/>
            <w:shd w:val="clear" w:color="auto" w:fill="DEEAF6" w:themeFill="accent1" w:themeFillTint="33"/>
          </w:tcPr>
          <w:p w:rsidR="00824B83" w:rsidRPr="009D2066" w:rsidRDefault="009D2066" w:rsidP="00482388">
            <w:pPr>
              <w:jc w:val="center"/>
              <w:rPr>
                <w:rFonts w:ascii="Agency FB" w:hAnsi="Agency FB" w:cs="Arial"/>
                <w:b/>
                <w:bCs/>
                <w:rtl/>
              </w:rPr>
            </w:pPr>
            <w:r w:rsidRPr="009D2066">
              <w:rPr>
                <w:rFonts w:ascii="Agency FB" w:hAnsi="Agency FB" w:cs="Arial" w:hint="cs"/>
                <w:b/>
                <w:bCs/>
                <w:rtl/>
              </w:rPr>
              <w:t>موبايل + ايميل</w:t>
            </w:r>
          </w:p>
        </w:tc>
        <w:tc>
          <w:tcPr>
            <w:tcW w:w="1620" w:type="dxa"/>
            <w:shd w:val="clear" w:color="auto" w:fill="DEEAF6" w:themeFill="accent1" w:themeFillTint="33"/>
          </w:tcPr>
          <w:p w:rsidR="00824B83" w:rsidRPr="009D2066" w:rsidRDefault="00824B83" w:rsidP="00482388">
            <w:pPr>
              <w:jc w:val="center"/>
              <w:rPr>
                <w:rFonts w:ascii="Agency FB" w:hAnsi="Agency FB" w:cs="Arial"/>
                <w:b/>
                <w:bCs/>
                <w:rtl/>
              </w:rPr>
            </w:pPr>
            <w:r w:rsidRPr="009D2066">
              <w:rPr>
                <w:rFonts w:ascii="Agency FB" w:hAnsi="Agency FB" w:cs="Arial"/>
                <w:b/>
                <w:bCs/>
                <w:rtl/>
              </w:rPr>
              <w:t>التوقيع</w:t>
            </w:r>
          </w:p>
        </w:tc>
      </w:tr>
      <w:tr w:rsidR="00824B83" w:rsidRPr="00AE50C4" w:rsidTr="006152EF">
        <w:tc>
          <w:tcPr>
            <w:tcW w:w="401"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b/>
                <w:bCs/>
                <w:sz w:val="30"/>
                <w:szCs w:val="30"/>
                <w:rtl/>
              </w:rPr>
              <w:t>1</w:t>
            </w:r>
          </w:p>
        </w:tc>
        <w:tc>
          <w:tcPr>
            <w:tcW w:w="2620"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992"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01"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01"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637"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620" w:type="dxa"/>
          </w:tcPr>
          <w:p w:rsidR="00824B83" w:rsidRPr="00AE50C4" w:rsidRDefault="00824B83" w:rsidP="00482388">
            <w:pPr>
              <w:jc w:val="lowKashida"/>
              <w:rPr>
                <w:rFonts w:ascii="Agency FB" w:hAnsi="Agency FB" w:cs="Arial"/>
                <w:b/>
                <w:bCs/>
                <w:sz w:val="30"/>
                <w:szCs w:val="30"/>
                <w:rtl/>
              </w:rPr>
            </w:pPr>
          </w:p>
        </w:tc>
      </w:tr>
      <w:tr w:rsidR="00824B83" w:rsidRPr="00AE50C4" w:rsidTr="006152EF">
        <w:tc>
          <w:tcPr>
            <w:tcW w:w="401"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b/>
                <w:bCs/>
                <w:sz w:val="30"/>
                <w:szCs w:val="30"/>
                <w:rtl/>
              </w:rPr>
              <w:t>2</w:t>
            </w:r>
          </w:p>
        </w:tc>
        <w:tc>
          <w:tcPr>
            <w:tcW w:w="2620"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992"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01"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01"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637"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620" w:type="dxa"/>
          </w:tcPr>
          <w:p w:rsidR="00824B83" w:rsidRPr="00AE50C4" w:rsidRDefault="00824B83" w:rsidP="00482388">
            <w:pPr>
              <w:jc w:val="lowKashida"/>
              <w:rPr>
                <w:rFonts w:ascii="Agency FB" w:hAnsi="Agency FB" w:cs="Arial"/>
                <w:b/>
                <w:bCs/>
                <w:sz w:val="30"/>
                <w:szCs w:val="30"/>
                <w:rtl/>
              </w:rPr>
            </w:pPr>
          </w:p>
        </w:tc>
      </w:tr>
      <w:tr w:rsidR="00824B83" w:rsidRPr="00AE50C4" w:rsidTr="006152EF">
        <w:tc>
          <w:tcPr>
            <w:tcW w:w="401"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3</w:t>
            </w:r>
          </w:p>
        </w:tc>
        <w:tc>
          <w:tcPr>
            <w:tcW w:w="2620"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992"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01"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01"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637" w:type="dxa"/>
          </w:tcPr>
          <w:p w:rsidR="00824B83" w:rsidRPr="00AE50C4" w:rsidRDefault="00824B83" w:rsidP="00482388">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620" w:type="dxa"/>
          </w:tcPr>
          <w:p w:rsidR="00824B83" w:rsidRPr="00AE50C4" w:rsidRDefault="00824B83" w:rsidP="00482388">
            <w:pPr>
              <w:jc w:val="lowKashida"/>
              <w:rPr>
                <w:rFonts w:ascii="Agency FB" w:hAnsi="Agency FB" w:cs="Arial"/>
                <w:b/>
                <w:bCs/>
                <w:sz w:val="30"/>
                <w:szCs w:val="30"/>
                <w:rtl/>
              </w:rPr>
            </w:pPr>
          </w:p>
        </w:tc>
      </w:tr>
      <w:tr w:rsidR="00824B83" w:rsidRPr="00AE50C4" w:rsidTr="006152EF">
        <w:tc>
          <w:tcPr>
            <w:tcW w:w="401" w:type="dxa"/>
          </w:tcPr>
          <w:p w:rsidR="00824B83" w:rsidRPr="00AE50C4" w:rsidRDefault="00824B83" w:rsidP="00482388">
            <w:pPr>
              <w:jc w:val="lowKashida"/>
              <w:rPr>
                <w:rFonts w:ascii="Agency FB" w:hAnsi="Agency FB" w:cs="Arial"/>
                <w:b/>
                <w:bCs/>
                <w:sz w:val="30"/>
                <w:szCs w:val="30"/>
                <w:rtl/>
              </w:rPr>
            </w:pPr>
            <w:r>
              <w:rPr>
                <w:rFonts w:ascii="Agency FB" w:hAnsi="Agency FB" w:cs="Arial" w:hint="cs"/>
                <w:b/>
                <w:bCs/>
                <w:sz w:val="30"/>
                <w:szCs w:val="30"/>
                <w:rtl/>
              </w:rPr>
              <w:t>4</w:t>
            </w:r>
          </w:p>
        </w:tc>
        <w:tc>
          <w:tcPr>
            <w:tcW w:w="2620" w:type="dxa"/>
          </w:tcPr>
          <w:p w:rsidR="00824B83" w:rsidRPr="00AE50C4" w:rsidRDefault="00824B83" w:rsidP="00482388">
            <w:pPr>
              <w:jc w:val="lowKashida"/>
              <w:rPr>
                <w:rFonts w:ascii="Agency FB" w:hAnsi="Agency FB" w:cs="Arial"/>
                <w:b/>
                <w:bCs/>
                <w:sz w:val="30"/>
                <w:szCs w:val="30"/>
                <w:rtl/>
              </w:rPr>
            </w:pPr>
          </w:p>
        </w:tc>
        <w:tc>
          <w:tcPr>
            <w:tcW w:w="992" w:type="dxa"/>
          </w:tcPr>
          <w:p w:rsidR="00824B83" w:rsidRPr="00AE50C4" w:rsidRDefault="00824B83" w:rsidP="00482388">
            <w:pPr>
              <w:jc w:val="lowKashida"/>
              <w:rPr>
                <w:rFonts w:ascii="Agency FB" w:hAnsi="Agency FB" w:cs="Arial"/>
                <w:b/>
                <w:bCs/>
                <w:sz w:val="30"/>
                <w:szCs w:val="30"/>
                <w:rtl/>
              </w:rPr>
            </w:pPr>
          </w:p>
        </w:tc>
        <w:tc>
          <w:tcPr>
            <w:tcW w:w="1701" w:type="dxa"/>
          </w:tcPr>
          <w:p w:rsidR="00824B83" w:rsidRPr="00AE50C4" w:rsidRDefault="00824B83" w:rsidP="00482388">
            <w:pPr>
              <w:jc w:val="lowKashida"/>
              <w:rPr>
                <w:rFonts w:ascii="Agency FB" w:hAnsi="Agency FB" w:cs="Arial"/>
                <w:b/>
                <w:bCs/>
                <w:sz w:val="30"/>
                <w:szCs w:val="30"/>
                <w:rtl/>
              </w:rPr>
            </w:pPr>
          </w:p>
        </w:tc>
        <w:tc>
          <w:tcPr>
            <w:tcW w:w="1701" w:type="dxa"/>
          </w:tcPr>
          <w:p w:rsidR="00824B83" w:rsidRPr="00AE50C4" w:rsidRDefault="00824B83" w:rsidP="00482388">
            <w:pPr>
              <w:jc w:val="lowKashida"/>
              <w:rPr>
                <w:rFonts w:ascii="Agency FB" w:hAnsi="Agency FB" w:cs="Arial"/>
                <w:b/>
                <w:bCs/>
                <w:sz w:val="30"/>
                <w:szCs w:val="30"/>
                <w:rtl/>
              </w:rPr>
            </w:pPr>
          </w:p>
        </w:tc>
        <w:tc>
          <w:tcPr>
            <w:tcW w:w="1637" w:type="dxa"/>
          </w:tcPr>
          <w:p w:rsidR="00824B83" w:rsidRPr="00AE50C4" w:rsidRDefault="00824B83" w:rsidP="00482388">
            <w:pPr>
              <w:jc w:val="lowKashida"/>
              <w:rPr>
                <w:rFonts w:ascii="Agency FB" w:hAnsi="Agency FB" w:cs="Arial"/>
                <w:b/>
                <w:bCs/>
                <w:sz w:val="30"/>
                <w:szCs w:val="30"/>
                <w:rtl/>
              </w:rPr>
            </w:pPr>
          </w:p>
        </w:tc>
        <w:tc>
          <w:tcPr>
            <w:tcW w:w="1620" w:type="dxa"/>
          </w:tcPr>
          <w:p w:rsidR="00824B83" w:rsidRPr="00AE50C4" w:rsidRDefault="00824B83" w:rsidP="00482388">
            <w:pPr>
              <w:jc w:val="lowKashida"/>
              <w:rPr>
                <w:rFonts w:ascii="Agency FB" w:hAnsi="Agency FB" w:cs="Arial"/>
                <w:b/>
                <w:bCs/>
                <w:sz w:val="30"/>
                <w:szCs w:val="30"/>
                <w:rtl/>
              </w:rPr>
            </w:pPr>
          </w:p>
        </w:tc>
      </w:tr>
      <w:tr w:rsidR="00824B83" w:rsidRPr="00AE50C4" w:rsidTr="006152EF">
        <w:tc>
          <w:tcPr>
            <w:tcW w:w="401" w:type="dxa"/>
          </w:tcPr>
          <w:p w:rsidR="00824B83" w:rsidRPr="00AE50C4" w:rsidRDefault="00824B83" w:rsidP="00482388">
            <w:pPr>
              <w:jc w:val="lowKashida"/>
              <w:rPr>
                <w:rFonts w:ascii="Agency FB" w:hAnsi="Agency FB" w:cs="Arial"/>
                <w:b/>
                <w:bCs/>
                <w:sz w:val="30"/>
                <w:szCs w:val="30"/>
                <w:rtl/>
              </w:rPr>
            </w:pPr>
            <w:r>
              <w:rPr>
                <w:rFonts w:ascii="Agency FB" w:hAnsi="Agency FB" w:cs="Arial" w:hint="cs"/>
                <w:b/>
                <w:bCs/>
                <w:sz w:val="30"/>
                <w:szCs w:val="30"/>
                <w:rtl/>
              </w:rPr>
              <w:t>5</w:t>
            </w:r>
          </w:p>
        </w:tc>
        <w:tc>
          <w:tcPr>
            <w:tcW w:w="2620" w:type="dxa"/>
          </w:tcPr>
          <w:p w:rsidR="00824B83" w:rsidRPr="00AE50C4" w:rsidRDefault="00824B83" w:rsidP="00482388">
            <w:pPr>
              <w:jc w:val="lowKashida"/>
              <w:rPr>
                <w:rFonts w:ascii="Agency FB" w:hAnsi="Agency FB" w:cs="Arial"/>
                <w:b/>
                <w:bCs/>
                <w:sz w:val="30"/>
                <w:szCs w:val="30"/>
                <w:rtl/>
              </w:rPr>
            </w:pPr>
          </w:p>
        </w:tc>
        <w:tc>
          <w:tcPr>
            <w:tcW w:w="992" w:type="dxa"/>
          </w:tcPr>
          <w:p w:rsidR="00824B83" w:rsidRPr="00AE50C4" w:rsidRDefault="00824B83" w:rsidP="00482388">
            <w:pPr>
              <w:jc w:val="lowKashida"/>
              <w:rPr>
                <w:rFonts w:ascii="Agency FB" w:hAnsi="Agency FB" w:cs="Arial"/>
                <w:b/>
                <w:bCs/>
                <w:sz w:val="30"/>
                <w:szCs w:val="30"/>
                <w:rtl/>
              </w:rPr>
            </w:pPr>
          </w:p>
        </w:tc>
        <w:tc>
          <w:tcPr>
            <w:tcW w:w="1701" w:type="dxa"/>
          </w:tcPr>
          <w:p w:rsidR="00824B83" w:rsidRPr="00AE50C4" w:rsidRDefault="00824B83" w:rsidP="00482388">
            <w:pPr>
              <w:jc w:val="lowKashida"/>
              <w:rPr>
                <w:rFonts w:ascii="Agency FB" w:hAnsi="Agency FB" w:cs="Arial"/>
                <w:b/>
                <w:bCs/>
                <w:sz w:val="30"/>
                <w:szCs w:val="30"/>
                <w:rtl/>
              </w:rPr>
            </w:pPr>
          </w:p>
        </w:tc>
        <w:tc>
          <w:tcPr>
            <w:tcW w:w="1701" w:type="dxa"/>
          </w:tcPr>
          <w:p w:rsidR="00824B83" w:rsidRPr="00AE50C4" w:rsidRDefault="00824B83" w:rsidP="00482388">
            <w:pPr>
              <w:jc w:val="lowKashida"/>
              <w:rPr>
                <w:rFonts w:ascii="Agency FB" w:hAnsi="Agency FB" w:cs="Arial"/>
                <w:b/>
                <w:bCs/>
                <w:sz w:val="30"/>
                <w:szCs w:val="30"/>
                <w:rtl/>
              </w:rPr>
            </w:pPr>
          </w:p>
        </w:tc>
        <w:tc>
          <w:tcPr>
            <w:tcW w:w="1637" w:type="dxa"/>
          </w:tcPr>
          <w:p w:rsidR="00824B83" w:rsidRPr="00AE50C4" w:rsidRDefault="00824B83" w:rsidP="00482388">
            <w:pPr>
              <w:jc w:val="lowKashida"/>
              <w:rPr>
                <w:rFonts w:ascii="Agency FB" w:hAnsi="Agency FB" w:cs="Arial"/>
                <w:b/>
                <w:bCs/>
                <w:sz w:val="30"/>
                <w:szCs w:val="30"/>
                <w:rtl/>
              </w:rPr>
            </w:pPr>
          </w:p>
        </w:tc>
        <w:tc>
          <w:tcPr>
            <w:tcW w:w="1620" w:type="dxa"/>
          </w:tcPr>
          <w:p w:rsidR="00824B83" w:rsidRPr="00AE50C4" w:rsidRDefault="00824B83" w:rsidP="00482388">
            <w:pPr>
              <w:jc w:val="lowKashida"/>
              <w:rPr>
                <w:rFonts w:ascii="Agency FB" w:hAnsi="Agency FB" w:cs="Arial"/>
                <w:b/>
                <w:bCs/>
                <w:sz w:val="30"/>
                <w:szCs w:val="30"/>
                <w:rtl/>
              </w:rPr>
            </w:pPr>
          </w:p>
        </w:tc>
      </w:tr>
    </w:tbl>
    <w:p w:rsidR="00B60678" w:rsidRPr="003E6666" w:rsidRDefault="00B60678"/>
    <w:sectPr w:rsidR="00B60678" w:rsidRPr="003E6666" w:rsidSect="00F1006A">
      <w:headerReference w:type="default" r:id="rId7"/>
      <w:footerReference w:type="default" r:id="rId8"/>
      <w:pgSz w:w="11906" w:h="16838"/>
      <w:pgMar w:top="709" w:right="851" w:bottom="810" w:left="851" w:header="360" w:footer="0" w:gutter="0"/>
      <w:cols w:space="720"/>
      <w:bidi/>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EEE" w:rsidRDefault="00AC2EEE">
      <w:r>
        <w:separator/>
      </w:r>
    </w:p>
  </w:endnote>
  <w:endnote w:type="continuationSeparator" w:id="0">
    <w:p w:rsidR="00AC2EEE" w:rsidRDefault="00AC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00"/>
    <w:family w:val="roman"/>
    <w:pitch w:val="variable"/>
    <w:sig w:usb0="00002003" w:usb1="00000000" w:usb2="00000000" w:usb3="00000000" w:csb0="00000041"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Agency FB">
    <w:charset w:val="00"/>
    <w:family w:val="swiss"/>
    <w:pitch w:val="variable"/>
    <w:sig w:usb0="00000003" w:usb1="00000000" w:usb2="00000000" w:usb3="00000000" w:csb0="00000001" w:csb1="00000000"/>
  </w:font>
  <w:font w:name="AL-Mohanad Bold">
    <w:charset w:val="B2"/>
    <w:family w:val="auto"/>
    <w:pitch w:val="variable"/>
    <w:sig w:usb0="00002001" w:usb1="00000000" w:usb2="00000000" w:usb3="00000000" w:csb0="00000040" w:csb1="00000000"/>
  </w:font>
  <w:font w:name="AL-Mateen">
    <w:charset w:val="B2"/>
    <w:family w:val="auto"/>
    <w:pitch w:val="variable"/>
    <w:sig w:usb0="00002001" w:usb1="00000000" w:usb2="00000000" w:usb3="00000000" w:csb0="0000004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tl/>
        <w:lang w:val="ar-SA"/>
      </w:rPr>
      <w:id w:val="1666286824"/>
      <w:docPartObj>
        <w:docPartGallery w:val="Page Numbers (Bottom of Page)"/>
        <w:docPartUnique/>
      </w:docPartObj>
    </w:sdtPr>
    <w:sdtEndPr>
      <w:rPr>
        <w:lang w:val="en-US"/>
      </w:rPr>
    </w:sdtEndPr>
    <w:sdtContent>
      <w:p w:rsidR="00F1006A" w:rsidRDefault="00F1006A">
        <w:pPr>
          <w:pStyle w:val="a6"/>
          <w:jc w:val="right"/>
          <w:rPr>
            <w:rFonts w:asciiTheme="majorHAnsi" w:eastAsiaTheme="majorEastAsia" w:hAnsiTheme="majorHAnsi" w:cstheme="majorBidi"/>
          </w:rPr>
        </w:pPr>
        <w:r>
          <w:rPr>
            <w:rFonts w:asciiTheme="majorHAnsi" w:eastAsiaTheme="majorEastAsia" w:hAnsiTheme="majorHAnsi" w:cstheme="majorBidi"/>
            <w:rtl/>
            <w:lang w:val="ar-SA"/>
          </w:rPr>
          <w:t xml:space="preserve">الصفحة </w:t>
        </w: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3D40B3" w:rsidRPr="003D40B3">
          <w:rPr>
            <w:rFonts w:asciiTheme="majorHAnsi" w:eastAsiaTheme="majorEastAsia" w:hAnsiTheme="majorHAnsi" w:cstheme="majorBidi"/>
            <w:noProof/>
            <w:rtl/>
            <w:lang w:val="ar-SA"/>
          </w:rPr>
          <w:t>16</w:t>
        </w:r>
        <w:r>
          <w:rPr>
            <w:rFonts w:asciiTheme="majorHAnsi" w:eastAsiaTheme="majorEastAsia" w:hAnsiTheme="majorHAnsi" w:cstheme="majorBidi"/>
          </w:rPr>
          <w:fldChar w:fldCharType="end"/>
        </w:r>
      </w:p>
    </w:sdtContent>
  </w:sdt>
  <w:p w:rsidR="00F1006A" w:rsidRDefault="00F1006A" w:rsidP="00F1006A">
    <w:pPr>
      <w:pStyle w:val="a6"/>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EEE" w:rsidRDefault="00AC2EEE">
      <w:r>
        <w:separator/>
      </w:r>
    </w:p>
  </w:footnote>
  <w:footnote w:type="continuationSeparator" w:id="0">
    <w:p w:rsidR="00AC2EEE" w:rsidRDefault="00AC2E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0BF" w:rsidRDefault="00CE00BF" w:rsidP="00CE00BF">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F7720"/>
    <w:multiLevelType w:val="hybridMultilevel"/>
    <w:tmpl w:val="D69A6C1A"/>
    <w:lvl w:ilvl="0" w:tplc="A7888E98">
      <w:start w:val="1"/>
      <w:numFmt w:val="decimal"/>
      <w:lvlText w:val="%1-"/>
      <w:lvlJc w:val="left"/>
      <w:pPr>
        <w:ind w:left="1210" w:hanging="360"/>
      </w:pPr>
      <w:rPr>
        <w:rFonts w:hint="default"/>
        <w:color w:val="auto"/>
        <w:sz w:val="28"/>
        <w:szCs w:val="28"/>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65EB3742"/>
    <w:multiLevelType w:val="hybridMultilevel"/>
    <w:tmpl w:val="2F4AB240"/>
    <w:lvl w:ilvl="0" w:tplc="04090001">
      <w:start w:val="1"/>
      <w:numFmt w:val="bullet"/>
      <w:lvlText w:val=""/>
      <w:lvlJc w:val="left"/>
      <w:pPr>
        <w:ind w:left="2245" w:hanging="360"/>
      </w:pPr>
      <w:rPr>
        <w:rFonts w:ascii="Symbol" w:hAnsi="Symbol" w:hint="default"/>
      </w:rPr>
    </w:lvl>
    <w:lvl w:ilvl="1" w:tplc="04090003" w:tentative="1">
      <w:start w:val="1"/>
      <w:numFmt w:val="bullet"/>
      <w:lvlText w:val="o"/>
      <w:lvlJc w:val="left"/>
      <w:pPr>
        <w:ind w:left="2965" w:hanging="360"/>
      </w:pPr>
      <w:rPr>
        <w:rFonts w:ascii="Courier New" w:hAnsi="Courier New" w:cs="Courier New" w:hint="default"/>
      </w:rPr>
    </w:lvl>
    <w:lvl w:ilvl="2" w:tplc="04090005" w:tentative="1">
      <w:start w:val="1"/>
      <w:numFmt w:val="bullet"/>
      <w:lvlText w:val=""/>
      <w:lvlJc w:val="left"/>
      <w:pPr>
        <w:ind w:left="3685" w:hanging="360"/>
      </w:pPr>
      <w:rPr>
        <w:rFonts w:ascii="Wingdings" w:hAnsi="Wingdings" w:hint="default"/>
      </w:rPr>
    </w:lvl>
    <w:lvl w:ilvl="3" w:tplc="04090001" w:tentative="1">
      <w:start w:val="1"/>
      <w:numFmt w:val="bullet"/>
      <w:lvlText w:val=""/>
      <w:lvlJc w:val="left"/>
      <w:pPr>
        <w:ind w:left="4405" w:hanging="360"/>
      </w:pPr>
      <w:rPr>
        <w:rFonts w:ascii="Symbol" w:hAnsi="Symbol" w:hint="default"/>
      </w:rPr>
    </w:lvl>
    <w:lvl w:ilvl="4" w:tplc="04090003" w:tentative="1">
      <w:start w:val="1"/>
      <w:numFmt w:val="bullet"/>
      <w:lvlText w:val="o"/>
      <w:lvlJc w:val="left"/>
      <w:pPr>
        <w:ind w:left="5125" w:hanging="360"/>
      </w:pPr>
      <w:rPr>
        <w:rFonts w:ascii="Courier New" w:hAnsi="Courier New" w:cs="Courier New" w:hint="default"/>
      </w:rPr>
    </w:lvl>
    <w:lvl w:ilvl="5" w:tplc="04090005" w:tentative="1">
      <w:start w:val="1"/>
      <w:numFmt w:val="bullet"/>
      <w:lvlText w:val=""/>
      <w:lvlJc w:val="left"/>
      <w:pPr>
        <w:ind w:left="5845" w:hanging="360"/>
      </w:pPr>
      <w:rPr>
        <w:rFonts w:ascii="Wingdings" w:hAnsi="Wingdings" w:hint="default"/>
      </w:rPr>
    </w:lvl>
    <w:lvl w:ilvl="6" w:tplc="04090001" w:tentative="1">
      <w:start w:val="1"/>
      <w:numFmt w:val="bullet"/>
      <w:lvlText w:val=""/>
      <w:lvlJc w:val="left"/>
      <w:pPr>
        <w:ind w:left="6565" w:hanging="360"/>
      </w:pPr>
      <w:rPr>
        <w:rFonts w:ascii="Symbol" w:hAnsi="Symbol" w:hint="default"/>
      </w:rPr>
    </w:lvl>
    <w:lvl w:ilvl="7" w:tplc="04090003" w:tentative="1">
      <w:start w:val="1"/>
      <w:numFmt w:val="bullet"/>
      <w:lvlText w:val="o"/>
      <w:lvlJc w:val="left"/>
      <w:pPr>
        <w:ind w:left="7285" w:hanging="360"/>
      </w:pPr>
      <w:rPr>
        <w:rFonts w:ascii="Courier New" w:hAnsi="Courier New" w:cs="Courier New" w:hint="default"/>
      </w:rPr>
    </w:lvl>
    <w:lvl w:ilvl="8" w:tplc="04090005" w:tentative="1">
      <w:start w:val="1"/>
      <w:numFmt w:val="bullet"/>
      <w:lvlText w:val=""/>
      <w:lvlJc w:val="left"/>
      <w:pPr>
        <w:ind w:left="8005" w:hanging="360"/>
      </w:pPr>
      <w:rPr>
        <w:rFonts w:ascii="Wingdings" w:hAnsi="Wingdings" w:hint="default"/>
      </w:rPr>
    </w:lvl>
  </w:abstractNum>
  <w:abstractNum w:abstractNumId="2" w15:restartNumberingAfterBreak="0">
    <w:nsid w:val="6C971FEC"/>
    <w:multiLevelType w:val="hybridMultilevel"/>
    <w:tmpl w:val="510C8CA2"/>
    <w:lvl w:ilvl="0" w:tplc="8F0EB2F2">
      <w:start w:val="1"/>
      <w:numFmt w:val="arabicAbjad"/>
      <w:lvlText w:val="%1-"/>
      <w:lvlJc w:val="left"/>
      <w:pPr>
        <w:ind w:left="720" w:hanging="360"/>
      </w:pPr>
    </w:lvl>
    <w:lvl w:ilvl="1" w:tplc="5ED0D232">
      <w:start w:val="5"/>
      <w:numFmt w:val="arabicAlpha"/>
      <w:lvlText w:val="%2-"/>
      <w:lvlJc w:val="left"/>
      <w:pPr>
        <w:ind w:left="1440" w:hanging="360"/>
      </w:pPr>
      <w:rPr>
        <w:rFonts w:hint="default"/>
      </w:rPr>
    </w:lvl>
    <w:lvl w:ilvl="2" w:tplc="BBD42D28">
      <w:start w:val="1"/>
      <w:numFmt w:val="arabicAlpha"/>
      <w:lvlText w:val="%3-"/>
      <w:lvlJc w:val="right"/>
      <w:pPr>
        <w:ind w:left="2160" w:hanging="180"/>
      </w:pPr>
      <w:rPr>
        <w:rFonts w:ascii="Times New Roman" w:eastAsia="Times New Roman" w:hAnsi="Times New Roman" w:cs="Simplified Arabic"/>
      </w:rPr>
    </w:lvl>
    <w:lvl w:ilvl="3" w:tplc="AA48255C">
      <w:start w:val="8"/>
      <w:numFmt w:val="arabicAlpha"/>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D5F"/>
    <w:rsid w:val="0003032A"/>
    <w:rsid w:val="00035B3B"/>
    <w:rsid w:val="00087DCF"/>
    <w:rsid w:val="0013300A"/>
    <w:rsid w:val="002C6D5F"/>
    <w:rsid w:val="003617E3"/>
    <w:rsid w:val="003D40B3"/>
    <w:rsid w:val="003E6666"/>
    <w:rsid w:val="00442FBA"/>
    <w:rsid w:val="004C7F6C"/>
    <w:rsid w:val="005B0010"/>
    <w:rsid w:val="006152EF"/>
    <w:rsid w:val="00623C34"/>
    <w:rsid w:val="006267EE"/>
    <w:rsid w:val="00643078"/>
    <w:rsid w:val="00684938"/>
    <w:rsid w:val="007F0C2E"/>
    <w:rsid w:val="00824B83"/>
    <w:rsid w:val="00846B64"/>
    <w:rsid w:val="00876F39"/>
    <w:rsid w:val="008B5E46"/>
    <w:rsid w:val="0097266F"/>
    <w:rsid w:val="00972D6A"/>
    <w:rsid w:val="009D2066"/>
    <w:rsid w:val="009F2755"/>
    <w:rsid w:val="00A80914"/>
    <w:rsid w:val="00AC2EEE"/>
    <w:rsid w:val="00B60678"/>
    <w:rsid w:val="00CD2CFB"/>
    <w:rsid w:val="00CE00BF"/>
    <w:rsid w:val="00D0789B"/>
    <w:rsid w:val="00D70105"/>
    <w:rsid w:val="00DF19D7"/>
    <w:rsid w:val="00E226DE"/>
    <w:rsid w:val="00E75A7F"/>
    <w:rsid w:val="00E9246A"/>
    <w:rsid w:val="00EB0FE1"/>
    <w:rsid w:val="00F1006A"/>
    <w:rsid w:val="00F24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591A6"/>
  <w15:docId w15:val="{B84EE79D-05A2-461A-AAEA-C08C8100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666"/>
    <w:pPr>
      <w:bidi/>
      <w:spacing w:after="0" w:line="240" w:lineRule="auto"/>
    </w:pPr>
    <w:rPr>
      <w:rFonts w:ascii="Times New Roman" w:eastAsia="Times New Roman" w:hAnsi="Times New Roman" w:cs="Traditional Arabic"/>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rsid w:val="003E6666"/>
    <w:pPr>
      <w:jc w:val="lowKashida"/>
    </w:pPr>
    <w:rPr>
      <w:sz w:val="30"/>
      <w:szCs w:val="30"/>
    </w:rPr>
  </w:style>
  <w:style w:type="character" w:customStyle="1" w:styleId="2Char">
    <w:name w:val="نص أساسي 2 Char"/>
    <w:basedOn w:val="a0"/>
    <w:link w:val="2"/>
    <w:rsid w:val="003E6666"/>
    <w:rPr>
      <w:rFonts w:ascii="Times New Roman" w:eastAsia="Times New Roman" w:hAnsi="Times New Roman" w:cs="Traditional Arabic"/>
      <w:sz w:val="30"/>
      <w:szCs w:val="30"/>
    </w:rPr>
  </w:style>
  <w:style w:type="paragraph" w:styleId="a3">
    <w:name w:val="List Paragraph"/>
    <w:basedOn w:val="a"/>
    <w:uiPriority w:val="34"/>
    <w:qFormat/>
    <w:rsid w:val="003E6666"/>
    <w:pPr>
      <w:ind w:left="720"/>
      <w:contextualSpacing/>
    </w:pPr>
  </w:style>
  <w:style w:type="paragraph" w:styleId="a4">
    <w:name w:val="Body Text"/>
    <w:basedOn w:val="a"/>
    <w:link w:val="Char"/>
    <w:uiPriority w:val="99"/>
    <w:semiHidden/>
    <w:unhideWhenUsed/>
    <w:rsid w:val="00DF19D7"/>
    <w:pPr>
      <w:spacing w:after="120"/>
    </w:pPr>
  </w:style>
  <w:style w:type="character" w:customStyle="1" w:styleId="Char">
    <w:name w:val="نص أساسي Char"/>
    <w:basedOn w:val="a0"/>
    <w:link w:val="a4"/>
    <w:uiPriority w:val="99"/>
    <w:semiHidden/>
    <w:rsid w:val="00DF19D7"/>
    <w:rPr>
      <w:rFonts w:ascii="Times New Roman" w:eastAsia="Times New Roman" w:hAnsi="Times New Roman" w:cs="Traditional Arabic"/>
      <w:sz w:val="28"/>
      <w:szCs w:val="28"/>
    </w:rPr>
  </w:style>
  <w:style w:type="paragraph" w:styleId="a5">
    <w:name w:val="header"/>
    <w:basedOn w:val="a"/>
    <w:link w:val="Char0"/>
    <w:uiPriority w:val="99"/>
    <w:unhideWhenUsed/>
    <w:rsid w:val="006152EF"/>
    <w:pPr>
      <w:tabs>
        <w:tab w:val="center" w:pos="4153"/>
        <w:tab w:val="right" w:pos="8306"/>
      </w:tabs>
    </w:pPr>
  </w:style>
  <w:style w:type="character" w:customStyle="1" w:styleId="Char0">
    <w:name w:val="رأس الصفحة Char"/>
    <w:basedOn w:val="a0"/>
    <w:link w:val="a5"/>
    <w:uiPriority w:val="99"/>
    <w:rsid w:val="006152EF"/>
    <w:rPr>
      <w:rFonts w:ascii="Times New Roman" w:eastAsia="Times New Roman" w:hAnsi="Times New Roman" w:cs="Traditional Arabic"/>
      <w:sz w:val="28"/>
      <w:szCs w:val="28"/>
    </w:rPr>
  </w:style>
  <w:style w:type="paragraph" w:styleId="a6">
    <w:name w:val="footer"/>
    <w:basedOn w:val="a"/>
    <w:link w:val="Char1"/>
    <w:uiPriority w:val="99"/>
    <w:unhideWhenUsed/>
    <w:rsid w:val="006152EF"/>
    <w:pPr>
      <w:tabs>
        <w:tab w:val="center" w:pos="4153"/>
        <w:tab w:val="right" w:pos="8306"/>
      </w:tabs>
    </w:pPr>
  </w:style>
  <w:style w:type="character" w:customStyle="1" w:styleId="Char1">
    <w:name w:val="تذييل الصفحة Char"/>
    <w:basedOn w:val="a0"/>
    <w:link w:val="a6"/>
    <w:uiPriority w:val="99"/>
    <w:rsid w:val="006152EF"/>
    <w:rPr>
      <w:rFonts w:ascii="Times New Roman" w:eastAsia="Times New Roman" w:hAnsi="Times New Roman" w:cs="Traditional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5141</Words>
  <Characters>29310</Characters>
  <Application>Microsoft Office Word</Application>
  <DocSecurity>0</DocSecurity>
  <Lines>244</Lines>
  <Paragraphs>68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22</cp:revision>
  <cp:lastPrinted>2023-10-01T15:43:00Z</cp:lastPrinted>
  <dcterms:created xsi:type="dcterms:W3CDTF">2023-07-29T19:46:00Z</dcterms:created>
  <dcterms:modified xsi:type="dcterms:W3CDTF">2023-10-01T15:44:00Z</dcterms:modified>
</cp:coreProperties>
</file>